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A58" w:rsidRPr="00A743F5" w:rsidRDefault="003F6E59" w:rsidP="00E505AC">
      <w:pPr>
        <w:jc w:val="center"/>
        <w:rPr>
          <w:rFonts w:ascii="Times New Roman" w:hAnsi="Times New Roman" w:cs="Times New Roman"/>
          <w:sz w:val="24"/>
          <w:szCs w:val="24"/>
        </w:rPr>
      </w:pPr>
      <w:r>
        <w:rPr>
          <w:noProof/>
        </w:rPr>
        <w:drawing>
          <wp:anchor distT="0" distB="0" distL="114300" distR="114300" simplePos="0" relativeHeight="251658752" behindDoc="0" locked="0" layoutInCell="1" allowOverlap="1">
            <wp:simplePos x="0" y="0"/>
            <wp:positionH relativeFrom="column">
              <wp:posOffset>5892800</wp:posOffset>
            </wp:positionH>
            <wp:positionV relativeFrom="paragraph">
              <wp:posOffset>3810</wp:posOffset>
            </wp:positionV>
            <wp:extent cx="808990" cy="804545"/>
            <wp:effectExtent l="0" t="0" r="0" b="0"/>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899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004B7BF1" w:rsidRPr="00A743F5">
        <w:rPr>
          <w:rFonts w:ascii="Times New Roman" w:hAnsi="Times New Roman" w:cs="Times New Roman"/>
          <w:sz w:val="24"/>
          <w:szCs w:val="24"/>
        </w:rPr>
        <w:t>Budapesti Műszaki S</w:t>
      </w:r>
      <w:r w:rsidR="00B7597C" w:rsidRPr="00A743F5">
        <w:rPr>
          <w:rFonts w:ascii="Times New Roman" w:hAnsi="Times New Roman" w:cs="Times New Roman"/>
          <w:sz w:val="24"/>
          <w:szCs w:val="24"/>
        </w:rPr>
        <w:t>Z</w:t>
      </w:r>
      <w:r w:rsidR="004B7BF1" w:rsidRPr="00A743F5">
        <w:rPr>
          <w:rFonts w:ascii="Times New Roman" w:hAnsi="Times New Roman" w:cs="Times New Roman"/>
          <w:sz w:val="24"/>
          <w:szCs w:val="24"/>
        </w:rPr>
        <w:t>C</w:t>
      </w:r>
      <w:r w:rsidRPr="003F6E59">
        <w:t xml:space="preserve"> </w:t>
      </w:r>
    </w:p>
    <w:p w:rsidR="00AE7A58" w:rsidRPr="00A743F5" w:rsidRDefault="003F6E59" w:rsidP="00E505AC">
      <w:pPr>
        <w:jc w:val="center"/>
        <w:rPr>
          <w:rFonts w:ascii="Times New Roman" w:hAnsi="Times New Roman" w:cs="Times New Roman"/>
          <w:sz w:val="24"/>
          <w:szCs w:val="24"/>
        </w:rPr>
      </w:pPr>
      <w:r>
        <w:rPr>
          <w:rFonts w:ascii="Times New Roman" w:hAnsi="Times New Roman" w:cs="Times New Roman"/>
          <w:sz w:val="24"/>
          <w:szCs w:val="24"/>
        </w:rPr>
        <w:t xml:space="preserve">              </w:t>
      </w:r>
      <w:r w:rsidR="004B7BF1" w:rsidRPr="00A743F5">
        <w:rPr>
          <w:rFonts w:ascii="Times New Roman" w:hAnsi="Times New Roman" w:cs="Times New Roman"/>
          <w:sz w:val="24"/>
          <w:szCs w:val="24"/>
        </w:rPr>
        <w:t xml:space="preserve">Bolyai János Műszaki </w:t>
      </w:r>
      <w:r w:rsidR="00AE7A58" w:rsidRPr="00A743F5">
        <w:rPr>
          <w:rFonts w:ascii="Times New Roman" w:hAnsi="Times New Roman" w:cs="Times New Roman"/>
          <w:sz w:val="24"/>
          <w:szCs w:val="24"/>
        </w:rPr>
        <w:t>Technikum</w:t>
      </w:r>
      <w:r w:rsidR="004B7BF1" w:rsidRPr="00A743F5">
        <w:rPr>
          <w:rFonts w:ascii="Times New Roman" w:hAnsi="Times New Roman" w:cs="Times New Roman"/>
          <w:sz w:val="24"/>
          <w:szCs w:val="24"/>
        </w:rPr>
        <w:t xml:space="preserve"> és Kollégium</w:t>
      </w:r>
    </w:p>
    <w:p w:rsidR="00AE7A58" w:rsidRPr="00A743F5" w:rsidRDefault="003F6E59" w:rsidP="00E505AC">
      <w:pPr>
        <w:jc w:val="center"/>
        <w:rPr>
          <w:rFonts w:ascii="Times New Roman" w:hAnsi="Times New Roman" w:cs="Times New Roman"/>
          <w:sz w:val="24"/>
          <w:szCs w:val="24"/>
        </w:rPr>
      </w:pPr>
      <w:r>
        <w:rPr>
          <w:rFonts w:ascii="Times New Roman" w:hAnsi="Times New Roman" w:cs="Times New Roman"/>
          <w:sz w:val="24"/>
          <w:szCs w:val="24"/>
        </w:rPr>
        <w:t xml:space="preserve">        </w:t>
      </w:r>
      <w:r w:rsidR="00AE7A58" w:rsidRPr="00A743F5">
        <w:rPr>
          <w:rFonts w:ascii="Times New Roman" w:hAnsi="Times New Roman" w:cs="Times New Roman"/>
          <w:sz w:val="24"/>
          <w:szCs w:val="24"/>
        </w:rPr>
        <w:t xml:space="preserve">1134 </w:t>
      </w:r>
      <w:r w:rsidR="004B7BF1" w:rsidRPr="00A743F5">
        <w:rPr>
          <w:rFonts w:ascii="Times New Roman" w:hAnsi="Times New Roman" w:cs="Times New Roman"/>
          <w:sz w:val="24"/>
          <w:szCs w:val="24"/>
        </w:rPr>
        <w:t>Budapest, Váci út 21. OM azonosító:</w:t>
      </w:r>
      <w:r w:rsidR="004B7BF1" w:rsidRPr="00A743F5">
        <w:rPr>
          <w:rFonts w:ascii="Times New Roman" w:hAnsi="Times New Roman" w:cs="Times New Roman"/>
          <w:spacing w:val="-14"/>
          <w:sz w:val="24"/>
          <w:szCs w:val="24"/>
        </w:rPr>
        <w:t xml:space="preserve"> </w:t>
      </w:r>
      <w:r w:rsidR="004B7BF1" w:rsidRPr="00A743F5">
        <w:rPr>
          <w:rFonts w:ascii="Times New Roman" w:hAnsi="Times New Roman" w:cs="Times New Roman"/>
          <w:sz w:val="24"/>
          <w:szCs w:val="24"/>
        </w:rPr>
        <w:t>203058</w:t>
      </w:r>
      <w:r>
        <w:rPr>
          <w:rFonts w:ascii="Times New Roman" w:hAnsi="Times New Roman" w:cs="Times New Roman"/>
          <w:sz w:val="24"/>
          <w:szCs w:val="24"/>
        </w:rPr>
        <w:t>/003</w:t>
      </w:r>
    </w:p>
    <w:p w:rsidR="00106D00" w:rsidRPr="00A743F5" w:rsidRDefault="00AE7A58">
      <w:pPr>
        <w:pStyle w:val="Szvegtrzs"/>
        <w:spacing w:before="11"/>
        <w:jc w:val="left"/>
        <w:rPr>
          <w:rFonts w:ascii="Times New Roman" w:hAnsi="Times New Roman" w:cs="Times New Roman"/>
          <w:sz w:val="24"/>
          <w:szCs w:val="24"/>
        </w:rPr>
      </w:pPr>
      <w:r w:rsidRPr="00A743F5">
        <w:rPr>
          <w:rFonts w:ascii="Times New Roman" w:hAnsi="Times New Roman" w:cs="Times New Roman"/>
          <w:noProof/>
          <w:sz w:val="24"/>
          <w:szCs w:val="24"/>
          <w:lang w:bidi="ar-SA"/>
        </w:rPr>
        <mc:AlternateContent>
          <mc:Choice Requires="wps">
            <w:drawing>
              <wp:anchor distT="0" distB="0" distL="114300" distR="114300" simplePos="0" relativeHeight="251657728" behindDoc="1" locked="0" layoutInCell="1" allowOverlap="1" wp14:anchorId="6C4EBF9C" wp14:editId="2419A681">
                <wp:simplePos x="0" y="0"/>
                <wp:positionH relativeFrom="page">
                  <wp:posOffset>857249</wp:posOffset>
                </wp:positionH>
                <wp:positionV relativeFrom="paragraph">
                  <wp:posOffset>19050</wp:posOffset>
                </wp:positionV>
                <wp:extent cx="5838825" cy="0"/>
                <wp:effectExtent l="0" t="0" r="2857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88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E8BBA" id="Line 2" o:spid="_x0000_s1026" style="position:absolute;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5pt,1.5pt" to="52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zVGAIAADIEAAAOAAAAZHJzL2Uyb0RvYy54bWysU02P2yAQvVfqf0DcE9tZJ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" strokeweight=".48pt">
                <w10:wrap anchorx="page"/>
              </v:line>
            </w:pict>
          </mc:Fallback>
        </mc:AlternateContent>
      </w:r>
    </w:p>
    <w:p w:rsidR="00A743F5" w:rsidRPr="00144B0B" w:rsidRDefault="004B7BF1" w:rsidP="00A743F5">
      <w:pPr>
        <w:spacing w:before="44" w:line="256" w:lineRule="auto"/>
        <w:ind w:left="2198" w:right="733" w:hanging="1556"/>
        <w:jc w:val="center"/>
        <w:rPr>
          <w:rFonts w:ascii="Times New Roman" w:hAnsi="Times New Roman" w:cs="Times New Roman"/>
          <w:b/>
          <w:sz w:val="28"/>
          <w:szCs w:val="28"/>
        </w:rPr>
      </w:pPr>
      <w:r w:rsidRPr="00144B0B">
        <w:rPr>
          <w:rFonts w:ascii="Times New Roman" w:hAnsi="Times New Roman" w:cs="Times New Roman"/>
          <w:b/>
          <w:sz w:val="28"/>
          <w:szCs w:val="28"/>
        </w:rPr>
        <w:t>SZÜLŐI HOZZÁJÁRULÓ NYI</w:t>
      </w:r>
      <w:r w:rsidR="00907FE1" w:rsidRPr="00144B0B">
        <w:rPr>
          <w:rFonts w:ascii="Times New Roman" w:hAnsi="Times New Roman" w:cs="Times New Roman"/>
          <w:b/>
          <w:sz w:val="28"/>
          <w:szCs w:val="28"/>
        </w:rPr>
        <w:t>L</w:t>
      </w:r>
      <w:r w:rsidRPr="00144B0B">
        <w:rPr>
          <w:rFonts w:ascii="Times New Roman" w:hAnsi="Times New Roman" w:cs="Times New Roman"/>
          <w:b/>
          <w:sz w:val="28"/>
          <w:szCs w:val="28"/>
        </w:rPr>
        <w:t>AKOZAT</w:t>
      </w:r>
    </w:p>
    <w:p w:rsidR="00106D00" w:rsidRPr="00144B0B" w:rsidRDefault="004B7BF1" w:rsidP="00A743F5">
      <w:pPr>
        <w:spacing w:before="44" w:line="256" w:lineRule="auto"/>
        <w:ind w:left="2198" w:right="733" w:hanging="1556"/>
        <w:jc w:val="center"/>
        <w:rPr>
          <w:rFonts w:ascii="Times New Roman" w:hAnsi="Times New Roman" w:cs="Times New Roman"/>
          <w:b/>
          <w:sz w:val="28"/>
          <w:szCs w:val="28"/>
        </w:rPr>
      </w:pPr>
      <w:r w:rsidRPr="00144B0B">
        <w:rPr>
          <w:rFonts w:ascii="Times New Roman" w:hAnsi="Times New Roman" w:cs="Times New Roman"/>
          <w:b/>
          <w:sz w:val="28"/>
          <w:szCs w:val="28"/>
        </w:rPr>
        <w:t>F</w:t>
      </w:r>
      <w:r w:rsidR="00907FE1" w:rsidRPr="00144B0B">
        <w:rPr>
          <w:rFonts w:ascii="Times New Roman" w:hAnsi="Times New Roman" w:cs="Times New Roman"/>
          <w:b/>
          <w:sz w:val="28"/>
          <w:szCs w:val="28"/>
        </w:rPr>
        <w:t>É</w:t>
      </w:r>
      <w:r w:rsidRPr="00144B0B">
        <w:rPr>
          <w:rFonts w:ascii="Times New Roman" w:hAnsi="Times New Roman" w:cs="Times New Roman"/>
          <w:b/>
          <w:sz w:val="28"/>
          <w:szCs w:val="28"/>
        </w:rPr>
        <w:t>NYKÉP ÉS VIDEOFELVÉTEL KÉSZÍTÉSÉHEZ</w:t>
      </w:r>
    </w:p>
    <w:p w:rsidR="00106D00" w:rsidRPr="00A743F5" w:rsidRDefault="00106D00">
      <w:pPr>
        <w:pStyle w:val="Szvegtrzs"/>
        <w:spacing w:before="9"/>
        <w:jc w:val="left"/>
        <w:rPr>
          <w:rFonts w:ascii="Times New Roman" w:hAnsi="Times New Roman" w:cs="Times New Roman"/>
          <w:b/>
          <w:sz w:val="24"/>
          <w:szCs w:val="24"/>
        </w:rPr>
      </w:pPr>
    </w:p>
    <w:p w:rsidR="00106D00" w:rsidRDefault="004B7BF1" w:rsidP="00E505AC">
      <w:pPr>
        <w:ind w:left="198"/>
        <w:rPr>
          <w:rFonts w:ascii="Times New Roman" w:hAnsi="Times New Roman" w:cs="Times New Roman"/>
          <w:sz w:val="24"/>
          <w:szCs w:val="24"/>
        </w:rPr>
      </w:pPr>
      <w:r w:rsidRPr="00A743F5">
        <w:rPr>
          <w:rFonts w:ascii="Times New Roman" w:hAnsi="Times New Roman" w:cs="Times New Roman"/>
          <w:sz w:val="24"/>
          <w:szCs w:val="24"/>
        </w:rPr>
        <w:t xml:space="preserve">Mint hozzájáruló személy, 18. életévét be nem töltött személy esetén </w:t>
      </w:r>
      <w:r w:rsidRPr="00A743F5">
        <w:rPr>
          <w:rFonts w:ascii="Times New Roman" w:hAnsi="Times New Roman" w:cs="Times New Roman"/>
          <w:b/>
          <w:sz w:val="24"/>
          <w:szCs w:val="24"/>
        </w:rPr>
        <w:t>szülő vagy gondviselő</w:t>
      </w:r>
      <w:r w:rsidRPr="00A743F5">
        <w:rPr>
          <w:rFonts w:ascii="Times New Roman" w:hAnsi="Times New Roman" w:cs="Times New Roman"/>
          <w:sz w:val="24"/>
          <w:szCs w:val="24"/>
        </w:rPr>
        <w:t>,</w:t>
      </w:r>
    </w:p>
    <w:p w:rsidR="00907FE1" w:rsidRPr="00A743F5" w:rsidRDefault="00907FE1" w:rsidP="00E505AC">
      <w:pPr>
        <w:ind w:left="198"/>
        <w:rPr>
          <w:rFonts w:ascii="Times New Roman" w:hAnsi="Times New Roman" w:cs="Times New Roman"/>
          <w:sz w:val="24"/>
          <w:szCs w:val="24"/>
        </w:rPr>
      </w:pPr>
    </w:p>
    <w:p w:rsidR="00106D00" w:rsidRPr="00A743F5" w:rsidRDefault="00E505AC" w:rsidP="00E505AC">
      <w:pPr>
        <w:ind w:left="198"/>
        <w:rPr>
          <w:rFonts w:ascii="Times New Roman" w:hAnsi="Times New Roman" w:cs="Times New Roman"/>
          <w:sz w:val="24"/>
          <w:szCs w:val="24"/>
        </w:rPr>
      </w:pPr>
      <w:r>
        <w:rPr>
          <w:rFonts w:ascii="Times New Roman" w:hAnsi="Times New Roman" w:cs="Times New Roman"/>
          <w:sz w:val="24"/>
          <w:szCs w:val="24"/>
        </w:rPr>
        <w:t>n</w:t>
      </w:r>
      <w:r w:rsidR="004B7BF1" w:rsidRPr="00A743F5">
        <w:rPr>
          <w:rFonts w:ascii="Times New Roman" w:hAnsi="Times New Roman" w:cs="Times New Roman"/>
          <w:sz w:val="24"/>
          <w:szCs w:val="24"/>
        </w:rPr>
        <w:t>év</w:t>
      </w:r>
      <w:r w:rsidR="004B7BF1" w:rsidRPr="00A743F5">
        <w:rPr>
          <w:rFonts w:ascii="Times New Roman" w:hAnsi="Times New Roman" w:cs="Times New Roman"/>
          <w:spacing w:val="-20"/>
          <w:sz w:val="24"/>
          <w:szCs w:val="24"/>
        </w:rPr>
        <w:t xml:space="preserve"> </w:t>
      </w:r>
      <w:r w:rsidR="004B7BF1" w:rsidRPr="00A743F5">
        <w:rPr>
          <w:rFonts w:ascii="Times New Roman" w:hAnsi="Times New Roman" w:cs="Times New Roman"/>
          <w:sz w:val="24"/>
          <w:szCs w:val="24"/>
        </w:rPr>
        <w:t>(szülő</w:t>
      </w:r>
      <w:r w:rsidR="00A37C19">
        <w:rPr>
          <w:rFonts w:ascii="Times New Roman" w:hAnsi="Times New Roman" w:cs="Times New Roman"/>
          <w:spacing w:val="-20"/>
          <w:sz w:val="24"/>
          <w:szCs w:val="24"/>
        </w:rPr>
        <w:t>/</w:t>
      </w:r>
      <w:r w:rsidR="004B7BF1" w:rsidRPr="00A743F5">
        <w:rPr>
          <w:rFonts w:ascii="Times New Roman" w:hAnsi="Times New Roman" w:cs="Times New Roman"/>
          <w:sz w:val="24"/>
          <w:szCs w:val="24"/>
        </w:rPr>
        <w:t>gondviselő):</w:t>
      </w:r>
      <w:r w:rsidR="004B7BF1" w:rsidRPr="00A743F5">
        <w:rPr>
          <w:rFonts w:ascii="Times New Roman" w:hAnsi="Times New Roman" w:cs="Times New Roman"/>
          <w:spacing w:val="11"/>
          <w:sz w:val="24"/>
          <w:szCs w:val="24"/>
        </w:rPr>
        <w:t xml:space="preserve"> </w:t>
      </w:r>
      <w:r w:rsidR="004B7BF1" w:rsidRPr="00A743F5">
        <w:rPr>
          <w:rFonts w:ascii="Times New Roman" w:hAnsi="Times New Roman" w:cs="Times New Roman"/>
          <w:sz w:val="24"/>
          <w:szCs w:val="24"/>
        </w:rPr>
        <w:t>.........................................................................................................</w:t>
      </w:r>
      <w:r w:rsidR="00907FE1">
        <w:rPr>
          <w:rFonts w:ascii="Times New Roman" w:hAnsi="Times New Roman" w:cs="Times New Roman"/>
          <w:sz w:val="24"/>
          <w:szCs w:val="24"/>
        </w:rPr>
        <w:t>..........</w:t>
      </w:r>
      <w:r w:rsidR="00A37C19">
        <w:rPr>
          <w:rFonts w:ascii="Times New Roman" w:hAnsi="Times New Roman" w:cs="Times New Roman"/>
          <w:sz w:val="24"/>
          <w:szCs w:val="24"/>
        </w:rPr>
        <w:t>........</w:t>
      </w:r>
    </w:p>
    <w:p w:rsidR="00907FE1" w:rsidRDefault="00A743F5" w:rsidP="00E505AC">
      <w:pPr>
        <w:pStyle w:val="Szvegtrzs"/>
        <w:ind w:left="196"/>
        <w:rPr>
          <w:rFonts w:ascii="Times New Roman" w:hAnsi="Times New Roman" w:cs="Times New Roman"/>
          <w:sz w:val="24"/>
          <w:szCs w:val="24"/>
        </w:rPr>
      </w:pPr>
      <w:r>
        <w:rPr>
          <w:rFonts w:ascii="Times New Roman" w:hAnsi="Times New Roman" w:cs="Times New Roman"/>
          <w:sz w:val="24"/>
          <w:szCs w:val="24"/>
        </w:rPr>
        <w:t xml:space="preserve">az adatvédelmi tájékoztató ismeretében </w:t>
      </w:r>
      <w:r w:rsidR="004B7BF1" w:rsidRPr="00A743F5">
        <w:rPr>
          <w:rFonts w:ascii="Times New Roman" w:hAnsi="Times New Roman" w:cs="Times New Roman"/>
          <w:b/>
          <w:sz w:val="24"/>
          <w:szCs w:val="24"/>
        </w:rPr>
        <w:t>hozzájárulok</w:t>
      </w:r>
      <w:r w:rsidR="003F6E59">
        <w:rPr>
          <w:rFonts w:ascii="Times New Roman" w:hAnsi="Times New Roman" w:cs="Times New Roman"/>
          <w:b/>
          <w:sz w:val="24"/>
          <w:szCs w:val="24"/>
        </w:rPr>
        <w:t xml:space="preserve"> </w:t>
      </w:r>
      <w:r w:rsidRPr="00A743F5">
        <w:rPr>
          <w:rFonts w:ascii="Times New Roman" w:hAnsi="Times New Roman" w:cs="Times New Roman"/>
          <w:b/>
          <w:sz w:val="24"/>
          <w:szCs w:val="24"/>
        </w:rPr>
        <w:t>/ nem járulok hozzá</w:t>
      </w:r>
      <w:r w:rsidR="004B7BF1" w:rsidRPr="00A743F5">
        <w:rPr>
          <w:rFonts w:ascii="Times New Roman" w:hAnsi="Times New Roman" w:cs="Times New Roman"/>
          <w:sz w:val="24"/>
          <w:szCs w:val="24"/>
        </w:rPr>
        <w:t>, hogy gyermeke</w:t>
      </w:r>
      <w:r w:rsidR="004E5738">
        <w:rPr>
          <w:rFonts w:ascii="Times New Roman" w:hAnsi="Times New Roman" w:cs="Times New Roman"/>
          <w:sz w:val="24"/>
          <w:szCs w:val="24"/>
        </w:rPr>
        <w:t xml:space="preserve">m </w:t>
      </w:r>
    </w:p>
    <w:p w:rsidR="00907FE1" w:rsidRPr="00A743F5" w:rsidRDefault="00907FE1" w:rsidP="00E505AC">
      <w:pPr>
        <w:pStyle w:val="Szvegtrzs"/>
        <w:ind w:left="196"/>
        <w:rPr>
          <w:rFonts w:ascii="Times New Roman" w:hAnsi="Times New Roman" w:cs="Times New Roman"/>
          <w:sz w:val="24"/>
          <w:szCs w:val="24"/>
        </w:rPr>
      </w:pPr>
    </w:p>
    <w:p w:rsidR="003F6E59" w:rsidRDefault="00A37C19" w:rsidP="00E505AC">
      <w:pPr>
        <w:tabs>
          <w:tab w:val="left" w:leader="dot" w:pos="9128"/>
        </w:tabs>
        <w:ind w:left="198"/>
        <w:jc w:val="both"/>
        <w:rPr>
          <w:rFonts w:ascii="Times New Roman" w:hAnsi="Times New Roman" w:cs="Times New Roman"/>
          <w:sz w:val="24"/>
          <w:szCs w:val="24"/>
        </w:rPr>
      </w:pPr>
      <w:r>
        <w:rPr>
          <w:rFonts w:ascii="Times New Roman" w:hAnsi="Times New Roman" w:cs="Times New Roman"/>
          <w:sz w:val="24"/>
          <w:szCs w:val="24"/>
        </w:rPr>
        <w:t>t</w:t>
      </w:r>
      <w:r w:rsidR="004B7BF1" w:rsidRPr="00A743F5">
        <w:rPr>
          <w:rFonts w:ascii="Times New Roman" w:hAnsi="Times New Roman" w:cs="Times New Roman"/>
          <w:sz w:val="24"/>
          <w:szCs w:val="24"/>
        </w:rPr>
        <w:t>anuló</w:t>
      </w:r>
      <w:r w:rsidR="004B7BF1" w:rsidRPr="00A743F5">
        <w:rPr>
          <w:rFonts w:ascii="Times New Roman" w:hAnsi="Times New Roman" w:cs="Times New Roman"/>
          <w:spacing w:val="-3"/>
          <w:sz w:val="24"/>
          <w:szCs w:val="24"/>
        </w:rPr>
        <w:t xml:space="preserve"> </w:t>
      </w:r>
      <w:r w:rsidR="004B7BF1" w:rsidRPr="00A743F5">
        <w:rPr>
          <w:rFonts w:ascii="Times New Roman" w:hAnsi="Times New Roman" w:cs="Times New Roman"/>
          <w:sz w:val="24"/>
          <w:szCs w:val="24"/>
        </w:rPr>
        <w:t>neve</w:t>
      </w:r>
      <w:r w:rsidR="003F6E59">
        <w:rPr>
          <w:rFonts w:ascii="Times New Roman" w:hAnsi="Times New Roman" w:cs="Times New Roman"/>
          <w:sz w:val="24"/>
          <w:szCs w:val="24"/>
        </w:rPr>
        <w:t>, osztálya………………………………………………………………………………</w:t>
      </w:r>
      <w:proofErr w:type="gramStart"/>
      <w:r w:rsidR="003F6E59">
        <w:rPr>
          <w:rFonts w:ascii="Times New Roman" w:hAnsi="Times New Roman" w:cs="Times New Roman"/>
          <w:sz w:val="24"/>
          <w:szCs w:val="24"/>
        </w:rPr>
        <w:t>…….</w:t>
      </w:r>
      <w:proofErr w:type="gramEnd"/>
      <w:r w:rsidR="003F6E59">
        <w:rPr>
          <w:rFonts w:ascii="Times New Roman" w:hAnsi="Times New Roman" w:cs="Times New Roman"/>
          <w:sz w:val="24"/>
          <w:szCs w:val="24"/>
        </w:rPr>
        <w:t>.</w:t>
      </w:r>
    </w:p>
    <w:p w:rsidR="00907FE1" w:rsidRDefault="00907FE1" w:rsidP="00E505AC">
      <w:pPr>
        <w:tabs>
          <w:tab w:val="left" w:leader="dot" w:pos="9128"/>
        </w:tabs>
        <w:ind w:left="198"/>
        <w:jc w:val="both"/>
        <w:rPr>
          <w:rFonts w:ascii="Times New Roman" w:hAnsi="Times New Roman" w:cs="Times New Roman"/>
          <w:sz w:val="24"/>
          <w:szCs w:val="24"/>
        </w:rPr>
      </w:pPr>
    </w:p>
    <w:p w:rsidR="00106D00" w:rsidRPr="00A743F5" w:rsidRDefault="004E5738" w:rsidP="00E505AC">
      <w:pPr>
        <w:tabs>
          <w:tab w:val="left" w:leader="dot" w:pos="9128"/>
        </w:tabs>
        <w:ind w:left="198"/>
        <w:jc w:val="both"/>
        <w:rPr>
          <w:rFonts w:ascii="Times New Roman" w:hAnsi="Times New Roman" w:cs="Times New Roman"/>
          <w:sz w:val="24"/>
          <w:szCs w:val="24"/>
        </w:rPr>
      </w:pPr>
      <w:r>
        <w:rPr>
          <w:rFonts w:ascii="Times New Roman" w:hAnsi="Times New Roman" w:cs="Times New Roman"/>
          <w:sz w:val="24"/>
          <w:szCs w:val="24"/>
        </w:rPr>
        <w:t>oktatási azonosítója</w:t>
      </w:r>
      <w:r w:rsidR="00A37C19">
        <w:rPr>
          <w:rFonts w:ascii="Times New Roman" w:hAnsi="Times New Roman" w:cs="Times New Roman"/>
          <w:sz w:val="24"/>
          <w:szCs w:val="24"/>
        </w:rPr>
        <w:t>………………………………………………………………………</w:t>
      </w:r>
      <w:proofErr w:type="gramStart"/>
      <w:r w:rsidR="00A37C19">
        <w:rPr>
          <w:rFonts w:ascii="Times New Roman" w:hAnsi="Times New Roman" w:cs="Times New Roman"/>
          <w:sz w:val="24"/>
          <w:szCs w:val="24"/>
        </w:rPr>
        <w:t>…….</w:t>
      </w:r>
      <w:proofErr w:type="gramEnd"/>
      <w:r w:rsidR="003F6E59">
        <w:rPr>
          <w:rFonts w:ascii="Times New Roman" w:hAnsi="Times New Roman" w:cs="Times New Roman"/>
          <w:sz w:val="24"/>
          <w:szCs w:val="24"/>
        </w:rPr>
        <w:t>………</w:t>
      </w:r>
      <w:r w:rsidR="004B7BF1" w:rsidRPr="00A743F5">
        <w:rPr>
          <w:rFonts w:ascii="Times New Roman" w:hAnsi="Times New Roman" w:cs="Times New Roman"/>
          <w:sz w:val="24"/>
          <w:szCs w:val="24"/>
        </w:rPr>
        <w:t>,</w:t>
      </w:r>
    </w:p>
    <w:p w:rsidR="004E5738" w:rsidRDefault="004B7BF1" w:rsidP="00E505AC">
      <w:pPr>
        <w:tabs>
          <w:tab w:val="left" w:leader="dot" w:pos="5299"/>
        </w:tabs>
        <w:ind w:left="198"/>
        <w:jc w:val="both"/>
        <w:rPr>
          <w:rFonts w:ascii="Times New Roman" w:hAnsi="Times New Roman" w:cs="Times New Roman"/>
          <w:b/>
          <w:sz w:val="24"/>
          <w:szCs w:val="24"/>
        </w:rPr>
      </w:pPr>
      <w:r w:rsidRPr="00A743F5">
        <w:rPr>
          <w:rFonts w:ascii="Times New Roman" w:hAnsi="Times New Roman" w:cs="Times New Roman"/>
          <w:sz w:val="24"/>
          <w:szCs w:val="24"/>
        </w:rPr>
        <w:t>továbbiakban</w:t>
      </w:r>
      <w:r w:rsidRPr="00A743F5">
        <w:rPr>
          <w:rFonts w:ascii="Times New Roman" w:hAnsi="Times New Roman" w:cs="Times New Roman"/>
          <w:spacing w:val="-1"/>
          <w:sz w:val="24"/>
          <w:szCs w:val="24"/>
        </w:rPr>
        <w:t xml:space="preserve"> </w:t>
      </w:r>
      <w:r w:rsidRPr="00A743F5">
        <w:rPr>
          <w:rFonts w:ascii="Times New Roman" w:hAnsi="Times New Roman" w:cs="Times New Roman"/>
          <w:b/>
          <w:sz w:val="24"/>
          <w:szCs w:val="24"/>
        </w:rPr>
        <w:t>tanuló</w:t>
      </w:r>
      <w:r w:rsidR="00907FE1">
        <w:rPr>
          <w:rFonts w:ascii="Times New Roman" w:hAnsi="Times New Roman" w:cs="Times New Roman"/>
          <w:b/>
          <w:sz w:val="24"/>
          <w:szCs w:val="24"/>
        </w:rPr>
        <w:t xml:space="preserve"> </w:t>
      </w:r>
      <w:r w:rsidR="00907FE1" w:rsidRPr="00907FE1">
        <w:rPr>
          <w:rFonts w:ascii="Times New Roman" w:hAnsi="Times New Roman" w:cs="Times New Roman"/>
          <w:sz w:val="24"/>
          <w:szCs w:val="24"/>
        </w:rPr>
        <w:t>vonatkozásában</w:t>
      </w:r>
      <w:r w:rsidR="00907FE1">
        <w:rPr>
          <w:rFonts w:ascii="Times New Roman" w:hAnsi="Times New Roman" w:cs="Times New Roman"/>
          <w:sz w:val="24"/>
          <w:szCs w:val="24"/>
        </w:rPr>
        <w:t>:</w:t>
      </w:r>
    </w:p>
    <w:p w:rsidR="00907FE1" w:rsidRPr="00A743F5" w:rsidRDefault="00907FE1" w:rsidP="00907FE1">
      <w:pPr>
        <w:tabs>
          <w:tab w:val="left" w:leader="dot" w:pos="5299"/>
        </w:tabs>
        <w:spacing w:line="259" w:lineRule="auto"/>
        <w:ind w:left="198"/>
        <w:jc w:val="both"/>
        <w:rPr>
          <w:rFonts w:ascii="Times New Roman" w:hAnsi="Times New Roman" w:cs="Times New Roman"/>
          <w:sz w:val="24"/>
          <w:szCs w:val="24"/>
        </w:rPr>
      </w:pPr>
    </w:p>
    <w:p w:rsidR="00106D00" w:rsidRPr="00A743F5" w:rsidRDefault="004B7BF1" w:rsidP="00013FEC">
      <w:pPr>
        <w:pStyle w:val="Listaszerbekezds"/>
        <w:numPr>
          <w:ilvl w:val="0"/>
          <w:numId w:val="1"/>
        </w:numPr>
        <w:tabs>
          <w:tab w:val="left" w:pos="531"/>
        </w:tabs>
        <w:spacing w:line="259" w:lineRule="auto"/>
        <w:ind w:right="132" w:hanging="360"/>
        <w:rPr>
          <w:rFonts w:ascii="Times New Roman" w:hAnsi="Times New Roman" w:cs="Times New Roman"/>
          <w:sz w:val="24"/>
          <w:szCs w:val="24"/>
        </w:rPr>
      </w:pPr>
      <w:r w:rsidRPr="00A743F5">
        <w:rPr>
          <w:rFonts w:ascii="Times New Roman" w:hAnsi="Times New Roman" w:cs="Times New Roman"/>
          <w:sz w:val="24"/>
          <w:szCs w:val="24"/>
        </w:rPr>
        <w:t xml:space="preserve">a BMSZC Bolyai János Műszaki </w:t>
      </w:r>
      <w:r w:rsidR="00AE7A58" w:rsidRPr="00A743F5">
        <w:rPr>
          <w:rFonts w:ascii="Times New Roman" w:hAnsi="Times New Roman" w:cs="Times New Roman"/>
          <w:sz w:val="24"/>
          <w:szCs w:val="24"/>
        </w:rPr>
        <w:t>Technikum és Kollégium</w:t>
      </w:r>
      <w:r w:rsidR="00E52AF7" w:rsidRPr="00A743F5">
        <w:rPr>
          <w:rFonts w:ascii="Times New Roman" w:hAnsi="Times New Roman" w:cs="Times New Roman"/>
          <w:sz w:val="24"/>
          <w:szCs w:val="24"/>
        </w:rPr>
        <w:t xml:space="preserve"> (</w:t>
      </w:r>
      <w:r w:rsidRPr="00A743F5">
        <w:rPr>
          <w:rFonts w:ascii="Times New Roman" w:hAnsi="Times New Roman" w:cs="Times New Roman"/>
          <w:sz w:val="24"/>
          <w:szCs w:val="24"/>
        </w:rPr>
        <w:t>1134 Budapest, Váci</w:t>
      </w:r>
      <w:r w:rsidR="00E52AF7" w:rsidRPr="00A743F5">
        <w:rPr>
          <w:rFonts w:ascii="Times New Roman" w:hAnsi="Times New Roman" w:cs="Times New Roman"/>
          <w:sz w:val="24"/>
          <w:szCs w:val="24"/>
        </w:rPr>
        <w:t xml:space="preserve"> út 21., OM azonosító: 203058), </w:t>
      </w:r>
      <w:r w:rsidRPr="00A743F5">
        <w:rPr>
          <w:rFonts w:ascii="Times New Roman" w:hAnsi="Times New Roman" w:cs="Times New Roman"/>
          <w:sz w:val="24"/>
          <w:szCs w:val="24"/>
        </w:rPr>
        <w:t xml:space="preserve">továbbiakban </w:t>
      </w:r>
      <w:r w:rsidRPr="00A743F5">
        <w:rPr>
          <w:rFonts w:ascii="Times New Roman" w:hAnsi="Times New Roman" w:cs="Times New Roman"/>
          <w:b/>
          <w:sz w:val="24"/>
          <w:szCs w:val="24"/>
        </w:rPr>
        <w:t>intézmény</w:t>
      </w:r>
      <w:r w:rsidRPr="00A743F5">
        <w:rPr>
          <w:rFonts w:ascii="Times New Roman" w:hAnsi="Times New Roman" w:cs="Times New Roman"/>
          <w:sz w:val="24"/>
          <w:szCs w:val="24"/>
        </w:rPr>
        <w:t xml:space="preserve">, területén tanítási időben és tanítási időn kívül, az </w:t>
      </w:r>
      <w:r w:rsidRPr="00A743F5">
        <w:rPr>
          <w:rFonts w:ascii="Times New Roman" w:hAnsi="Times New Roman" w:cs="Times New Roman"/>
          <w:b/>
          <w:sz w:val="24"/>
          <w:szCs w:val="24"/>
        </w:rPr>
        <w:t xml:space="preserve">iskola </w:t>
      </w:r>
      <w:r w:rsidRPr="00A743F5">
        <w:rPr>
          <w:rFonts w:ascii="Times New Roman" w:hAnsi="Times New Roman" w:cs="Times New Roman"/>
          <w:sz w:val="24"/>
          <w:szCs w:val="24"/>
        </w:rPr>
        <w:t xml:space="preserve">által szervezett rendezvényeken, illetve külső helyszíneken az </w:t>
      </w:r>
      <w:r w:rsidRPr="00A743F5">
        <w:rPr>
          <w:rFonts w:ascii="Times New Roman" w:hAnsi="Times New Roman" w:cs="Times New Roman"/>
          <w:b/>
          <w:sz w:val="24"/>
          <w:szCs w:val="24"/>
        </w:rPr>
        <w:t xml:space="preserve">intézmény </w:t>
      </w:r>
      <w:r w:rsidRPr="00A743F5">
        <w:rPr>
          <w:rFonts w:ascii="Times New Roman" w:hAnsi="Times New Roman" w:cs="Times New Roman"/>
          <w:sz w:val="24"/>
          <w:szCs w:val="24"/>
        </w:rPr>
        <w:t xml:space="preserve">által szervezett rendezvényeken az </w:t>
      </w:r>
      <w:r w:rsidRPr="00A743F5">
        <w:rPr>
          <w:rFonts w:ascii="Times New Roman" w:hAnsi="Times New Roman" w:cs="Times New Roman"/>
          <w:b/>
          <w:sz w:val="24"/>
          <w:szCs w:val="24"/>
        </w:rPr>
        <w:t xml:space="preserve">intézmény </w:t>
      </w:r>
      <w:r w:rsidRPr="00A743F5">
        <w:rPr>
          <w:rFonts w:ascii="Times New Roman" w:hAnsi="Times New Roman" w:cs="Times New Roman"/>
          <w:sz w:val="24"/>
          <w:szCs w:val="24"/>
        </w:rPr>
        <w:t>által felkért személy(</w:t>
      </w:r>
      <w:proofErr w:type="spellStart"/>
      <w:r w:rsidRPr="00A743F5">
        <w:rPr>
          <w:rFonts w:ascii="Times New Roman" w:hAnsi="Times New Roman" w:cs="Times New Roman"/>
          <w:sz w:val="24"/>
          <w:szCs w:val="24"/>
        </w:rPr>
        <w:t>ek</w:t>
      </w:r>
      <w:proofErr w:type="spellEnd"/>
      <w:r w:rsidRPr="00A743F5">
        <w:rPr>
          <w:rFonts w:ascii="Times New Roman" w:hAnsi="Times New Roman" w:cs="Times New Roman"/>
          <w:sz w:val="24"/>
          <w:szCs w:val="24"/>
        </w:rPr>
        <w:t xml:space="preserve">) </w:t>
      </w:r>
      <w:r w:rsidR="00E52AF7" w:rsidRPr="00A743F5">
        <w:rPr>
          <w:rFonts w:ascii="Times New Roman" w:hAnsi="Times New Roman" w:cs="Times New Roman"/>
          <w:sz w:val="24"/>
          <w:szCs w:val="24"/>
        </w:rPr>
        <w:t xml:space="preserve">a </w:t>
      </w:r>
      <w:r w:rsidRPr="00A743F5">
        <w:rPr>
          <w:rFonts w:ascii="Times New Roman" w:hAnsi="Times New Roman" w:cs="Times New Roman"/>
          <w:b/>
          <w:sz w:val="24"/>
          <w:szCs w:val="24"/>
        </w:rPr>
        <w:t xml:space="preserve">tanulóról </w:t>
      </w:r>
      <w:r w:rsidRPr="00A743F5">
        <w:rPr>
          <w:rFonts w:ascii="Times New Roman" w:hAnsi="Times New Roman" w:cs="Times New Roman"/>
          <w:sz w:val="24"/>
          <w:szCs w:val="24"/>
        </w:rPr>
        <w:t>fénykép-, hang-, vagy videofelvételt</w:t>
      </w:r>
      <w:r w:rsidRPr="00A743F5">
        <w:rPr>
          <w:rFonts w:ascii="Times New Roman" w:hAnsi="Times New Roman" w:cs="Times New Roman"/>
          <w:spacing w:val="-1"/>
          <w:sz w:val="24"/>
          <w:szCs w:val="24"/>
        </w:rPr>
        <w:t xml:space="preserve"> </w:t>
      </w:r>
      <w:r w:rsidRPr="00A743F5">
        <w:rPr>
          <w:rFonts w:ascii="Times New Roman" w:hAnsi="Times New Roman" w:cs="Times New Roman"/>
          <w:sz w:val="24"/>
          <w:szCs w:val="24"/>
        </w:rPr>
        <w:t>készítsenek;</w:t>
      </w:r>
    </w:p>
    <w:p w:rsidR="00106D00" w:rsidRDefault="004B7BF1" w:rsidP="00013FEC">
      <w:pPr>
        <w:pStyle w:val="Listaszerbekezds"/>
        <w:numPr>
          <w:ilvl w:val="0"/>
          <w:numId w:val="1"/>
        </w:numPr>
        <w:tabs>
          <w:tab w:val="left" w:pos="480"/>
        </w:tabs>
        <w:spacing w:line="259" w:lineRule="auto"/>
        <w:ind w:hanging="360"/>
        <w:rPr>
          <w:rFonts w:ascii="Times New Roman" w:hAnsi="Times New Roman" w:cs="Times New Roman"/>
          <w:sz w:val="24"/>
          <w:szCs w:val="24"/>
        </w:rPr>
      </w:pPr>
      <w:r w:rsidRPr="00A743F5">
        <w:rPr>
          <w:rFonts w:ascii="Times New Roman" w:hAnsi="Times New Roman" w:cs="Times New Roman"/>
          <w:sz w:val="24"/>
          <w:szCs w:val="24"/>
        </w:rPr>
        <w:t>a</w:t>
      </w:r>
      <w:r w:rsidRPr="00A743F5">
        <w:rPr>
          <w:rFonts w:ascii="Times New Roman" w:hAnsi="Times New Roman" w:cs="Times New Roman"/>
          <w:spacing w:val="-10"/>
          <w:sz w:val="24"/>
          <w:szCs w:val="24"/>
        </w:rPr>
        <w:t xml:space="preserve"> </w:t>
      </w:r>
      <w:r w:rsidRPr="00A743F5">
        <w:rPr>
          <w:rFonts w:ascii="Times New Roman" w:hAnsi="Times New Roman" w:cs="Times New Roman"/>
          <w:b/>
          <w:sz w:val="24"/>
          <w:szCs w:val="24"/>
        </w:rPr>
        <w:t>tanuló</w:t>
      </w:r>
      <w:r w:rsidRPr="00A743F5">
        <w:rPr>
          <w:rFonts w:ascii="Times New Roman" w:hAnsi="Times New Roman" w:cs="Times New Roman"/>
          <w:sz w:val="24"/>
          <w:szCs w:val="24"/>
        </w:rPr>
        <w:t>ról</w:t>
      </w:r>
      <w:r w:rsidRPr="00A743F5">
        <w:rPr>
          <w:rFonts w:ascii="Times New Roman" w:hAnsi="Times New Roman" w:cs="Times New Roman"/>
          <w:spacing w:val="-9"/>
          <w:sz w:val="24"/>
          <w:szCs w:val="24"/>
        </w:rPr>
        <w:t xml:space="preserve"> </w:t>
      </w:r>
      <w:r w:rsidRPr="00A743F5">
        <w:rPr>
          <w:rFonts w:ascii="Times New Roman" w:hAnsi="Times New Roman" w:cs="Times New Roman"/>
          <w:sz w:val="24"/>
          <w:szCs w:val="24"/>
        </w:rPr>
        <w:t>készült</w:t>
      </w:r>
      <w:r w:rsidRPr="00A743F5">
        <w:rPr>
          <w:rFonts w:ascii="Times New Roman" w:hAnsi="Times New Roman" w:cs="Times New Roman"/>
          <w:spacing w:val="-9"/>
          <w:sz w:val="24"/>
          <w:szCs w:val="24"/>
        </w:rPr>
        <w:t xml:space="preserve"> </w:t>
      </w:r>
      <w:r w:rsidRPr="00A743F5">
        <w:rPr>
          <w:rFonts w:ascii="Times New Roman" w:hAnsi="Times New Roman" w:cs="Times New Roman"/>
          <w:sz w:val="24"/>
          <w:szCs w:val="24"/>
        </w:rPr>
        <w:t>fénykép-,</w:t>
      </w:r>
      <w:r w:rsidRPr="00A743F5">
        <w:rPr>
          <w:rFonts w:ascii="Times New Roman" w:hAnsi="Times New Roman" w:cs="Times New Roman"/>
          <w:spacing w:val="-9"/>
          <w:sz w:val="24"/>
          <w:szCs w:val="24"/>
        </w:rPr>
        <w:t xml:space="preserve"> </w:t>
      </w:r>
      <w:r w:rsidRPr="00A743F5">
        <w:rPr>
          <w:rFonts w:ascii="Times New Roman" w:hAnsi="Times New Roman" w:cs="Times New Roman"/>
          <w:sz w:val="24"/>
          <w:szCs w:val="24"/>
        </w:rPr>
        <w:t>hang-,</w:t>
      </w:r>
      <w:r w:rsidRPr="00A743F5">
        <w:rPr>
          <w:rFonts w:ascii="Times New Roman" w:hAnsi="Times New Roman" w:cs="Times New Roman"/>
          <w:spacing w:val="-9"/>
          <w:sz w:val="24"/>
          <w:szCs w:val="24"/>
        </w:rPr>
        <w:t xml:space="preserve"> </w:t>
      </w:r>
      <w:r w:rsidRPr="00A743F5">
        <w:rPr>
          <w:rFonts w:ascii="Times New Roman" w:hAnsi="Times New Roman" w:cs="Times New Roman"/>
          <w:sz w:val="24"/>
          <w:szCs w:val="24"/>
        </w:rPr>
        <w:t>vagy</w:t>
      </w:r>
      <w:r w:rsidRPr="00A743F5">
        <w:rPr>
          <w:rFonts w:ascii="Times New Roman" w:hAnsi="Times New Roman" w:cs="Times New Roman"/>
          <w:spacing w:val="-8"/>
          <w:sz w:val="24"/>
          <w:szCs w:val="24"/>
        </w:rPr>
        <w:t xml:space="preserve"> </w:t>
      </w:r>
      <w:r w:rsidRPr="00A743F5">
        <w:rPr>
          <w:rFonts w:ascii="Times New Roman" w:hAnsi="Times New Roman" w:cs="Times New Roman"/>
          <w:sz w:val="24"/>
          <w:szCs w:val="24"/>
        </w:rPr>
        <w:t>videofelvételt</w:t>
      </w:r>
      <w:r w:rsidRPr="00A743F5">
        <w:rPr>
          <w:rFonts w:ascii="Times New Roman" w:hAnsi="Times New Roman" w:cs="Times New Roman"/>
          <w:spacing w:val="-9"/>
          <w:sz w:val="24"/>
          <w:szCs w:val="24"/>
        </w:rPr>
        <w:t xml:space="preserve"> </w:t>
      </w:r>
      <w:r w:rsidRPr="00A743F5">
        <w:rPr>
          <w:rFonts w:ascii="Times New Roman" w:hAnsi="Times New Roman" w:cs="Times New Roman"/>
          <w:sz w:val="24"/>
          <w:szCs w:val="24"/>
        </w:rPr>
        <w:t>közzé</w:t>
      </w:r>
      <w:r w:rsidR="00B455C6" w:rsidRPr="00A743F5">
        <w:rPr>
          <w:rFonts w:ascii="Times New Roman" w:hAnsi="Times New Roman" w:cs="Times New Roman"/>
          <w:sz w:val="24"/>
          <w:szCs w:val="24"/>
        </w:rPr>
        <w:t xml:space="preserve"> </w:t>
      </w:r>
      <w:r w:rsidRPr="00A743F5">
        <w:rPr>
          <w:rFonts w:ascii="Times New Roman" w:hAnsi="Times New Roman" w:cs="Times New Roman"/>
          <w:sz w:val="24"/>
          <w:szCs w:val="24"/>
        </w:rPr>
        <w:t>tegyék</w:t>
      </w:r>
      <w:r w:rsidRPr="00A743F5">
        <w:rPr>
          <w:rFonts w:ascii="Times New Roman" w:hAnsi="Times New Roman" w:cs="Times New Roman"/>
          <w:spacing w:val="-8"/>
          <w:sz w:val="24"/>
          <w:szCs w:val="24"/>
        </w:rPr>
        <w:t xml:space="preserve"> </w:t>
      </w:r>
      <w:r w:rsidRPr="00A743F5">
        <w:rPr>
          <w:rFonts w:ascii="Times New Roman" w:hAnsi="Times New Roman" w:cs="Times New Roman"/>
          <w:sz w:val="24"/>
          <w:szCs w:val="24"/>
        </w:rPr>
        <w:t>az</w:t>
      </w:r>
      <w:r w:rsidRPr="00A743F5">
        <w:rPr>
          <w:rFonts w:ascii="Times New Roman" w:hAnsi="Times New Roman" w:cs="Times New Roman"/>
          <w:spacing w:val="-9"/>
          <w:sz w:val="24"/>
          <w:szCs w:val="24"/>
        </w:rPr>
        <w:t xml:space="preserve"> </w:t>
      </w:r>
      <w:r w:rsidRPr="00A743F5">
        <w:rPr>
          <w:rFonts w:ascii="Times New Roman" w:hAnsi="Times New Roman" w:cs="Times New Roman"/>
          <w:b/>
          <w:sz w:val="24"/>
          <w:szCs w:val="24"/>
        </w:rPr>
        <w:t>intézmény</w:t>
      </w:r>
      <w:r w:rsidRPr="00A743F5">
        <w:rPr>
          <w:rFonts w:ascii="Times New Roman" w:hAnsi="Times New Roman" w:cs="Times New Roman"/>
          <w:b/>
          <w:spacing w:val="-10"/>
          <w:sz w:val="24"/>
          <w:szCs w:val="24"/>
        </w:rPr>
        <w:t xml:space="preserve"> </w:t>
      </w:r>
      <w:r w:rsidRPr="00A743F5">
        <w:rPr>
          <w:rFonts w:ascii="Times New Roman" w:hAnsi="Times New Roman" w:cs="Times New Roman"/>
          <w:sz w:val="24"/>
          <w:szCs w:val="24"/>
        </w:rPr>
        <w:t>által</w:t>
      </w:r>
      <w:r w:rsidRPr="00A743F5">
        <w:rPr>
          <w:rFonts w:ascii="Times New Roman" w:hAnsi="Times New Roman" w:cs="Times New Roman"/>
          <w:spacing w:val="-10"/>
          <w:sz w:val="24"/>
          <w:szCs w:val="24"/>
        </w:rPr>
        <w:t xml:space="preserve"> </w:t>
      </w:r>
      <w:r w:rsidRPr="00A743F5">
        <w:rPr>
          <w:rFonts w:ascii="Times New Roman" w:hAnsi="Times New Roman" w:cs="Times New Roman"/>
          <w:sz w:val="24"/>
          <w:szCs w:val="24"/>
        </w:rPr>
        <w:t>szerkesztett honlapon (</w:t>
      </w:r>
      <w:bookmarkStart w:id="0" w:name="_Hlk227667579"/>
      <w:r w:rsidR="00013FEC" w:rsidRPr="00E505AC">
        <w:rPr>
          <w:rFonts w:ascii="Times New Roman" w:hAnsi="Times New Roman" w:cs="Times New Roman"/>
          <w:color w:val="0462C1"/>
          <w:sz w:val="24"/>
          <w:szCs w:val="24"/>
          <w:u w:val="single"/>
        </w:rPr>
        <w:fldChar w:fldCharType="begin"/>
      </w:r>
      <w:r w:rsidR="00013FEC" w:rsidRPr="00E505AC">
        <w:rPr>
          <w:rFonts w:ascii="Times New Roman" w:hAnsi="Times New Roman" w:cs="Times New Roman"/>
          <w:color w:val="0462C1"/>
          <w:sz w:val="24"/>
          <w:szCs w:val="24"/>
          <w:u w:val="single"/>
        </w:rPr>
        <w:instrText xml:space="preserve"> HYPERLINK "http://www.bolyai-bp.edu.hu" </w:instrText>
      </w:r>
      <w:r w:rsidR="00013FEC" w:rsidRPr="00E505AC">
        <w:rPr>
          <w:rFonts w:ascii="Times New Roman" w:hAnsi="Times New Roman" w:cs="Times New Roman"/>
          <w:color w:val="0462C1"/>
          <w:sz w:val="24"/>
          <w:szCs w:val="24"/>
          <w:u w:val="single"/>
        </w:rPr>
        <w:fldChar w:fldCharType="separate"/>
      </w:r>
      <w:r w:rsidR="00013FEC" w:rsidRPr="00E505AC">
        <w:rPr>
          <w:rFonts w:ascii="Times New Roman" w:hAnsi="Times New Roman" w:cs="Times New Roman"/>
          <w:color w:val="0462C1"/>
          <w:sz w:val="24"/>
          <w:szCs w:val="24"/>
          <w:u w:val="single"/>
        </w:rPr>
        <w:t>www.bolyai-bp.edu.hu</w:t>
      </w:r>
      <w:r w:rsidR="00013FEC" w:rsidRPr="00E505AC">
        <w:rPr>
          <w:rFonts w:ascii="Times New Roman" w:hAnsi="Times New Roman" w:cs="Times New Roman"/>
          <w:color w:val="0462C1"/>
          <w:sz w:val="24"/>
          <w:szCs w:val="24"/>
          <w:u w:val="single"/>
        </w:rPr>
        <w:fldChar w:fldCharType="end"/>
      </w:r>
      <w:r w:rsidR="00013FEC" w:rsidRPr="00E505AC">
        <w:rPr>
          <w:rFonts w:ascii="Times New Roman" w:hAnsi="Times New Roman" w:cs="Times New Roman"/>
          <w:color w:val="0462C1"/>
          <w:sz w:val="24"/>
          <w:szCs w:val="24"/>
          <w:u w:val="single"/>
        </w:rPr>
        <w:t>,</w:t>
      </w:r>
      <w:r w:rsidR="00013FEC" w:rsidRPr="00013FEC">
        <w:t xml:space="preserve"> </w:t>
      </w:r>
      <w:r w:rsidR="00013FEC" w:rsidRPr="00013FEC">
        <w:rPr>
          <w:rFonts w:ascii="Times New Roman" w:hAnsi="Times New Roman" w:cs="Times New Roman"/>
          <w:color w:val="0462C1"/>
          <w:sz w:val="24"/>
          <w:szCs w:val="24"/>
          <w:u w:val="single" w:color="0462C1"/>
        </w:rPr>
        <w:t>https://bolyai.bmszc.hu</w:t>
      </w:r>
      <w:r w:rsidRPr="00A743F5">
        <w:rPr>
          <w:rFonts w:ascii="Times New Roman" w:hAnsi="Times New Roman" w:cs="Times New Roman"/>
          <w:color w:val="0462C1"/>
          <w:sz w:val="24"/>
          <w:szCs w:val="24"/>
        </w:rPr>
        <w:t xml:space="preserve"> </w:t>
      </w:r>
      <w:bookmarkEnd w:id="0"/>
      <w:r w:rsidRPr="00A743F5">
        <w:rPr>
          <w:rFonts w:ascii="Times New Roman" w:hAnsi="Times New Roman" w:cs="Times New Roman"/>
          <w:sz w:val="24"/>
          <w:szCs w:val="24"/>
        </w:rPr>
        <w:t>valamint</w:t>
      </w:r>
      <w:hyperlink r:id="rId6">
        <w:r w:rsidRPr="00A743F5">
          <w:rPr>
            <w:rFonts w:ascii="Times New Roman" w:hAnsi="Times New Roman" w:cs="Times New Roman"/>
            <w:color w:val="0462C1"/>
            <w:sz w:val="24"/>
            <w:szCs w:val="24"/>
          </w:rPr>
          <w:t xml:space="preserve"> </w:t>
        </w:r>
        <w:bookmarkStart w:id="1" w:name="_Hlk227667670"/>
        <w:r w:rsidRPr="00A743F5">
          <w:rPr>
            <w:rFonts w:ascii="Times New Roman" w:hAnsi="Times New Roman" w:cs="Times New Roman"/>
            <w:color w:val="0462C1"/>
            <w:sz w:val="24"/>
            <w:szCs w:val="24"/>
            <w:u w:val="single" w:color="0462C1"/>
          </w:rPr>
          <w:t>https://www.facebook.com/bolyaimszki</w:t>
        </w:r>
        <w:bookmarkEnd w:id="1"/>
        <w:r w:rsidRPr="00A743F5">
          <w:rPr>
            <w:rFonts w:ascii="Times New Roman" w:hAnsi="Times New Roman" w:cs="Times New Roman"/>
            <w:color w:val="0462C1"/>
            <w:sz w:val="24"/>
            <w:szCs w:val="24"/>
            <w:u w:val="single" w:color="0462C1"/>
          </w:rPr>
          <w:t>/</w:t>
        </w:r>
      </w:hyperlink>
      <w:r w:rsidR="00E52AF7" w:rsidRPr="00A743F5">
        <w:rPr>
          <w:rFonts w:ascii="Times New Roman" w:hAnsi="Times New Roman" w:cs="Times New Roman"/>
          <w:sz w:val="24"/>
          <w:szCs w:val="24"/>
        </w:rPr>
        <w:t xml:space="preserve"> oldalon</w:t>
      </w:r>
      <w:r w:rsidRPr="00A743F5">
        <w:rPr>
          <w:rFonts w:ascii="Times New Roman" w:hAnsi="Times New Roman" w:cs="Times New Roman"/>
          <w:sz w:val="24"/>
          <w:szCs w:val="24"/>
        </w:rPr>
        <w:t>)</w:t>
      </w:r>
      <w:r w:rsidR="00A743F5">
        <w:rPr>
          <w:rFonts w:ascii="Times New Roman" w:hAnsi="Times New Roman" w:cs="Times New Roman"/>
          <w:sz w:val="24"/>
          <w:szCs w:val="24"/>
        </w:rPr>
        <w:t xml:space="preserve"> </w:t>
      </w:r>
      <w:r w:rsidRPr="00A743F5">
        <w:rPr>
          <w:rFonts w:ascii="Times New Roman" w:hAnsi="Times New Roman" w:cs="Times New Roman"/>
          <w:sz w:val="24"/>
          <w:szCs w:val="24"/>
        </w:rPr>
        <w:t xml:space="preserve">és az </w:t>
      </w:r>
      <w:r w:rsidRPr="00A743F5">
        <w:rPr>
          <w:rFonts w:ascii="Times New Roman" w:hAnsi="Times New Roman" w:cs="Times New Roman"/>
          <w:b/>
          <w:sz w:val="24"/>
          <w:szCs w:val="24"/>
        </w:rPr>
        <w:t xml:space="preserve">intézmény </w:t>
      </w:r>
      <w:r w:rsidRPr="00A743F5">
        <w:rPr>
          <w:rFonts w:ascii="Times New Roman" w:hAnsi="Times New Roman" w:cs="Times New Roman"/>
          <w:sz w:val="24"/>
          <w:szCs w:val="24"/>
        </w:rPr>
        <w:t>által szerkesztett más kiadványokban</w:t>
      </w:r>
      <w:r w:rsidR="004E5738">
        <w:rPr>
          <w:rFonts w:ascii="Times New Roman" w:hAnsi="Times New Roman" w:cs="Times New Roman"/>
          <w:sz w:val="24"/>
          <w:szCs w:val="24"/>
        </w:rPr>
        <w:t xml:space="preserve">, valamint a </w:t>
      </w:r>
      <w:r w:rsidRPr="00A743F5">
        <w:rPr>
          <w:rFonts w:ascii="Times New Roman" w:hAnsi="Times New Roman" w:cs="Times New Roman"/>
          <w:sz w:val="24"/>
          <w:szCs w:val="24"/>
        </w:rPr>
        <w:t xml:space="preserve">felvételt az </w:t>
      </w:r>
      <w:r w:rsidRPr="00A743F5">
        <w:rPr>
          <w:rFonts w:ascii="Times New Roman" w:hAnsi="Times New Roman" w:cs="Times New Roman"/>
          <w:b/>
          <w:sz w:val="24"/>
          <w:szCs w:val="24"/>
        </w:rPr>
        <w:t xml:space="preserve">intézmény </w:t>
      </w:r>
      <w:r w:rsidRPr="00A743F5">
        <w:rPr>
          <w:rFonts w:ascii="Times New Roman" w:hAnsi="Times New Roman" w:cs="Times New Roman"/>
          <w:sz w:val="24"/>
          <w:szCs w:val="24"/>
        </w:rPr>
        <w:t>a tudósítást készítő helyi vagy országos médium rendelkezésére</w:t>
      </w:r>
      <w:r w:rsidRPr="00A743F5">
        <w:rPr>
          <w:rFonts w:ascii="Times New Roman" w:hAnsi="Times New Roman" w:cs="Times New Roman"/>
          <w:spacing w:val="-6"/>
          <w:sz w:val="24"/>
          <w:szCs w:val="24"/>
        </w:rPr>
        <w:t xml:space="preserve"> </w:t>
      </w:r>
      <w:proofErr w:type="spellStart"/>
      <w:r w:rsidRPr="00A743F5">
        <w:rPr>
          <w:rFonts w:ascii="Times New Roman" w:hAnsi="Times New Roman" w:cs="Times New Roman"/>
          <w:sz w:val="24"/>
          <w:szCs w:val="24"/>
        </w:rPr>
        <w:t>bocsássa</w:t>
      </w:r>
      <w:proofErr w:type="spellEnd"/>
      <w:r w:rsidR="004E5738" w:rsidRPr="00A743F5">
        <w:rPr>
          <w:rFonts w:ascii="Times New Roman" w:hAnsi="Times New Roman" w:cs="Times New Roman"/>
          <w:sz w:val="24"/>
          <w:szCs w:val="24"/>
        </w:rPr>
        <w:t>;</w:t>
      </w:r>
    </w:p>
    <w:p w:rsidR="004E5738" w:rsidRDefault="004E5738" w:rsidP="00013FEC">
      <w:pPr>
        <w:pStyle w:val="Listaszerbekezds"/>
        <w:numPr>
          <w:ilvl w:val="0"/>
          <w:numId w:val="1"/>
        </w:numPr>
        <w:tabs>
          <w:tab w:val="left" w:pos="480"/>
        </w:tabs>
        <w:spacing w:line="259" w:lineRule="auto"/>
        <w:ind w:hanging="360"/>
        <w:rPr>
          <w:rFonts w:ascii="Times New Roman" w:hAnsi="Times New Roman" w:cs="Times New Roman"/>
          <w:sz w:val="24"/>
          <w:szCs w:val="24"/>
        </w:rPr>
      </w:pPr>
      <w:r>
        <w:rPr>
          <w:rFonts w:ascii="Times New Roman" w:hAnsi="Times New Roman" w:cs="Times New Roman"/>
          <w:sz w:val="24"/>
          <w:szCs w:val="24"/>
        </w:rPr>
        <w:t xml:space="preserve">az intézmény szakoktatója az iskolai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felületen megtartott órák tartalmát videófelvétel vagy más elektronikus formában rögzítse;</w:t>
      </w:r>
    </w:p>
    <w:p w:rsidR="000D510F" w:rsidRDefault="000D510F" w:rsidP="00013FEC">
      <w:pPr>
        <w:pStyle w:val="Listaszerbekezds"/>
        <w:numPr>
          <w:ilvl w:val="0"/>
          <w:numId w:val="1"/>
        </w:numPr>
        <w:tabs>
          <w:tab w:val="left" w:pos="480"/>
        </w:tabs>
        <w:spacing w:line="259" w:lineRule="auto"/>
        <w:ind w:right="285" w:hanging="360"/>
        <w:rPr>
          <w:rFonts w:ascii="Times New Roman" w:hAnsi="Times New Roman" w:cs="Times New Roman"/>
          <w:sz w:val="24"/>
          <w:szCs w:val="24"/>
        </w:rPr>
      </w:pPr>
      <w:r>
        <w:rPr>
          <w:rFonts w:ascii="Times New Roman" w:hAnsi="Times New Roman" w:cs="Times New Roman"/>
          <w:sz w:val="24"/>
          <w:szCs w:val="24"/>
        </w:rPr>
        <w:t>a</w:t>
      </w:r>
      <w:r w:rsidR="004E5738">
        <w:rPr>
          <w:rFonts w:ascii="Times New Roman" w:hAnsi="Times New Roman" w:cs="Times New Roman"/>
          <w:sz w:val="24"/>
          <w:szCs w:val="24"/>
        </w:rPr>
        <w:t xml:space="preserve">z iskolai programokon, az iskola által szervezett versenyeken/konferenciákon/szemináriumokon készült fotókat, filmfelvételeket a </w:t>
      </w:r>
      <w:r>
        <w:rPr>
          <w:rFonts w:ascii="Times New Roman" w:hAnsi="Times New Roman" w:cs="Times New Roman"/>
          <w:sz w:val="24"/>
          <w:szCs w:val="24"/>
        </w:rPr>
        <w:t>Budapesti Műszaki Szakképzési Centrum központi (</w:t>
      </w:r>
      <w:hyperlink r:id="rId7" w:history="1">
        <w:r w:rsidRPr="00A13FA0">
          <w:rPr>
            <w:rStyle w:val="Hiperhivatkozs"/>
            <w:rFonts w:ascii="Times New Roman" w:hAnsi="Times New Roman" w:cs="Times New Roman"/>
            <w:sz w:val="24"/>
            <w:szCs w:val="24"/>
          </w:rPr>
          <w:t>www.bmszc.hu</w:t>
        </w:r>
      </w:hyperlink>
      <w:r>
        <w:rPr>
          <w:rFonts w:ascii="Times New Roman" w:hAnsi="Times New Roman" w:cs="Times New Roman"/>
          <w:sz w:val="24"/>
          <w:szCs w:val="24"/>
        </w:rPr>
        <w:t>) honlapj</w:t>
      </w:r>
      <w:r w:rsidR="003F6E59">
        <w:rPr>
          <w:rFonts w:ascii="Times New Roman" w:hAnsi="Times New Roman" w:cs="Times New Roman"/>
          <w:sz w:val="24"/>
          <w:szCs w:val="24"/>
        </w:rPr>
        <w:t>ai</w:t>
      </w:r>
      <w:r>
        <w:rPr>
          <w:rFonts w:ascii="Times New Roman" w:hAnsi="Times New Roman" w:cs="Times New Roman"/>
          <w:sz w:val="24"/>
          <w:szCs w:val="24"/>
        </w:rPr>
        <w:t xml:space="preserve">n és közösségi portálokon </w:t>
      </w:r>
      <w:r w:rsidR="004E5738">
        <w:rPr>
          <w:rFonts w:ascii="Times New Roman" w:hAnsi="Times New Roman" w:cs="Times New Roman"/>
          <w:sz w:val="24"/>
          <w:szCs w:val="24"/>
        </w:rPr>
        <w:t xml:space="preserve">is </w:t>
      </w:r>
      <w:r>
        <w:rPr>
          <w:rFonts w:ascii="Times New Roman" w:hAnsi="Times New Roman" w:cs="Times New Roman"/>
          <w:sz w:val="24"/>
          <w:szCs w:val="24"/>
        </w:rPr>
        <w:t>megjelentesse.</w:t>
      </w:r>
    </w:p>
    <w:p w:rsidR="00A37C19" w:rsidRPr="00A743F5" w:rsidRDefault="00A37C19" w:rsidP="00A37C19">
      <w:pPr>
        <w:pStyle w:val="Listaszerbekezds"/>
        <w:tabs>
          <w:tab w:val="left" w:pos="480"/>
        </w:tabs>
        <w:spacing w:line="259" w:lineRule="auto"/>
        <w:ind w:right="285" w:firstLine="0"/>
        <w:jc w:val="left"/>
        <w:rPr>
          <w:rFonts w:ascii="Times New Roman" w:hAnsi="Times New Roman" w:cs="Times New Roman"/>
          <w:sz w:val="24"/>
          <w:szCs w:val="24"/>
        </w:rPr>
      </w:pPr>
    </w:p>
    <w:p w:rsidR="00106D00" w:rsidRPr="00A743F5" w:rsidRDefault="004B7BF1" w:rsidP="00907FE1">
      <w:pPr>
        <w:spacing w:line="259" w:lineRule="auto"/>
        <w:ind w:left="196" w:right="136"/>
        <w:jc w:val="both"/>
        <w:rPr>
          <w:rFonts w:ascii="Times New Roman" w:hAnsi="Times New Roman" w:cs="Times New Roman"/>
          <w:i/>
          <w:sz w:val="24"/>
          <w:szCs w:val="24"/>
        </w:rPr>
      </w:pPr>
      <w:r w:rsidRPr="00A743F5">
        <w:rPr>
          <w:rFonts w:ascii="Times New Roman" w:hAnsi="Times New Roman" w:cs="Times New Roman"/>
          <w:i/>
          <w:sz w:val="24"/>
          <w:szCs w:val="24"/>
        </w:rPr>
        <w:t xml:space="preserve">Hivatkozva a Polgári törvénykönyvről (Ptk.) szóló 2013. évi V. törvény </w:t>
      </w:r>
      <w:r w:rsidRPr="00A743F5">
        <w:rPr>
          <w:rFonts w:ascii="Times New Roman" w:hAnsi="Times New Roman" w:cs="Times New Roman"/>
          <w:b/>
          <w:i/>
          <w:sz w:val="24"/>
          <w:szCs w:val="24"/>
        </w:rPr>
        <w:t xml:space="preserve">2:48. § </w:t>
      </w:r>
      <w:r w:rsidRPr="00A743F5">
        <w:rPr>
          <w:rFonts w:ascii="Times New Roman" w:hAnsi="Times New Roman" w:cs="Times New Roman"/>
          <w:i/>
          <w:sz w:val="24"/>
          <w:szCs w:val="24"/>
        </w:rPr>
        <w:t>[A képmáshoz és a hangfelvételhez való jog] (1) Képmás vagy hangfelvétel elkészítéséhez és felhasználásához az érintett személy hozzájárulása szükséges.</w:t>
      </w:r>
    </w:p>
    <w:p w:rsidR="00106D00" w:rsidRPr="00A743F5" w:rsidRDefault="004B7BF1" w:rsidP="00907FE1">
      <w:pPr>
        <w:pStyle w:val="Szvegtrzs"/>
        <w:spacing w:line="259" w:lineRule="auto"/>
        <w:ind w:left="196" w:right="134"/>
        <w:rPr>
          <w:rFonts w:ascii="Times New Roman" w:hAnsi="Times New Roman" w:cs="Times New Roman"/>
          <w:sz w:val="24"/>
          <w:szCs w:val="24"/>
        </w:rPr>
      </w:pPr>
      <w:r w:rsidRPr="00A743F5">
        <w:rPr>
          <w:rFonts w:ascii="Times New Roman" w:hAnsi="Times New Roman" w:cs="Times New Roman"/>
          <w:sz w:val="24"/>
          <w:szCs w:val="24"/>
        </w:rPr>
        <w:t>Tudomásul veszem, hogy az intézmény adatkezelő szervezet. A kezelt adatok az eseményeken készült fényképek, videó és hangfelvételek. Az adatkezelés célja az adatkezelő elektronikus, nyomtatott és egyéb úton történő dokumentációja, valamint az intézmény életének nyilvánosság számára történő bemutatása.</w:t>
      </w:r>
    </w:p>
    <w:p w:rsidR="00106D00" w:rsidRPr="00A743F5" w:rsidRDefault="004B7BF1" w:rsidP="00013FEC">
      <w:pPr>
        <w:pStyle w:val="Szvegtrzs"/>
        <w:spacing w:line="259" w:lineRule="auto"/>
        <w:ind w:left="196" w:right="850"/>
        <w:rPr>
          <w:rFonts w:ascii="Times New Roman" w:hAnsi="Times New Roman" w:cs="Times New Roman"/>
          <w:sz w:val="24"/>
          <w:szCs w:val="24"/>
        </w:rPr>
      </w:pPr>
      <w:r w:rsidRPr="00A743F5">
        <w:rPr>
          <w:rFonts w:ascii="Times New Roman" w:hAnsi="Times New Roman" w:cs="Times New Roman"/>
          <w:sz w:val="24"/>
          <w:szCs w:val="24"/>
        </w:rPr>
        <w:t>Az adatkezelő a megadott személyes adatokat a jelen nyilatkozatban meghatározott céloktól eltérő célokra nem használja, illetve használhatja fel.</w:t>
      </w:r>
    </w:p>
    <w:p w:rsidR="00106D00" w:rsidRPr="00A743F5" w:rsidRDefault="004B7BF1" w:rsidP="00907FE1">
      <w:pPr>
        <w:pStyle w:val="Szvegtrzs"/>
        <w:spacing w:line="259" w:lineRule="auto"/>
        <w:ind w:left="196"/>
        <w:rPr>
          <w:rFonts w:ascii="Times New Roman" w:hAnsi="Times New Roman" w:cs="Times New Roman"/>
          <w:sz w:val="24"/>
          <w:szCs w:val="24"/>
        </w:rPr>
      </w:pPr>
      <w:r w:rsidRPr="00A743F5">
        <w:rPr>
          <w:rFonts w:ascii="Times New Roman" w:hAnsi="Times New Roman" w:cs="Times New Roman"/>
          <w:sz w:val="24"/>
          <w:szCs w:val="24"/>
        </w:rPr>
        <w:t>Tudomásul veszem, hogy a hozzájáruló nyilatkozat visszavonásig érvényes.</w:t>
      </w:r>
    </w:p>
    <w:p w:rsidR="00106D00" w:rsidRPr="00A743F5" w:rsidRDefault="00106D00" w:rsidP="00907FE1">
      <w:pPr>
        <w:pStyle w:val="Szvegtrzs"/>
        <w:spacing w:line="259" w:lineRule="auto"/>
        <w:jc w:val="left"/>
        <w:rPr>
          <w:rFonts w:ascii="Times New Roman" w:hAnsi="Times New Roman" w:cs="Times New Roman"/>
          <w:sz w:val="24"/>
          <w:szCs w:val="24"/>
        </w:rPr>
      </w:pPr>
    </w:p>
    <w:p w:rsidR="00106D00" w:rsidRPr="00A743F5" w:rsidRDefault="004B7BF1" w:rsidP="00907FE1">
      <w:pPr>
        <w:pStyle w:val="Szvegtrzs"/>
        <w:spacing w:line="259" w:lineRule="auto"/>
        <w:ind w:left="196" w:right="132"/>
        <w:rPr>
          <w:rFonts w:ascii="Times New Roman" w:hAnsi="Times New Roman" w:cs="Times New Roman"/>
          <w:sz w:val="24"/>
          <w:szCs w:val="24"/>
        </w:rPr>
      </w:pPr>
      <w:r w:rsidRPr="00A743F5">
        <w:rPr>
          <w:rFonts w:ascii="Times New Roman" w:hAnsi="Times New Roman" w:cs="Times New Roman"/>
          <w:sz w:val="24"/>
          <w:szCs w:val="24"/>
        </w:rPr>
        <w:t>Jelen hozzájárulásom önkéntes, konkrét és egyértelmű kinyilvánítása annak, hogy az intézmény által fentiek szerint végzett képmással kapcsolatos adatkezeléshez hozzájárulásomat adom.</w:t>
      </w:r>
    </w:p>
    <w:p w:rsidR="00106D00" w:rsidRPr="00A743F5" w:rsidRDefault="00106D00" w:rsidP="00907FE1">
      <w:pPr>
        <w:pStyle w:val="Szvegtrzs"/>
        <w:spacing w:line="259" w:lineRule="auto"/>
        <w:jc w:val="left"/>
        <w:rPr>
          <w:rFonts w:ascii="Times New Roman" w:hAnsi="Times New Roman" w:cs="Times New Roman"/>
          <w:sz w:val="24"/>
          <w:szCs w:val="24"/>
        </w:rPr>
      </w:pPr>
    </w:p>
    <w:p w:rsidR="00106D00" w:rsidRPr="00A743F5" w:rsidRDefault="004B7BF1">
      <w:pPr>
        <w:pStyle w:val="Szvegtrzs"/>
        <w:ind w:left="196"/>
        <w:rPr>
          <w:rFonts w:ascii="Times New Roman" w:hAnsi="Times New Roman" w:cs="Times New Roman"/>
          <w:sz w:val="24"/>
          <w:szCs w:val="24"/>
        </w:rPr>
      </w:pPr>
      <w:r w:rsidRPr="00A743F5">
        <w:rPr>
          <w:rFonts w:ascii="Times New Roman" w:hAnsi="Times New Roman" w:cs="Times New Roman"/>
          <w:sz w:val="24"/>
          <w:szCs w:val="24"/>
        </w:rPr>
        <w:t>Kelt: .....................................................</w:t>
      </w:r>
      <w:r w:rsidR="00AE7A58" w:rsidRPr="00A743F5">
        <w:rPr>
          <w:rFonts w:ascii="Times New Roman" w:hAnsi="Times New Roman" w:cs="Times New Roman"/>
          <w:sz w:val="24"/>
          <w:szCs w:val="24"/>
        </w:rPr>
        <w:t>.....</w:t>
      </w:r>
      <w:r w:rsidR="003F6E59">
        <w:rPr>
          <w:rFonts w:ascii="Times New Roman" w:hAnsi="Times New Roman" w:cs="Times New Roman"/>
          <w:sz w:val="24"/>
          <w:szCs w:val="24"/>
        </w:rPr>
        <w:t>......</w:t>
      </w:r>
    </w:p>
    <w:p w:rsidR="00106D00" w:rsidRDefault="00106D00">
      <w:pPr>
        <w:pStyle w:val="Szvegtrzs"/>
        <w:spacing w:before="7"/>
        <w:jc w:val="left"/>
        <w:rPr>
          <w:rFonts w:ascii="Times New Roman" w:hAnsi="Times New Roman" w:cs="Times New Roman"/>
          <w:sz w:val="24"/>
          <w:szCs w:val="24"/>
        </w:rPr>
      </w:pPr>
    </w:p>
    <w:p w:rsidR="00907FE1" w:rsidRDefault="00907FE1">
      <w:pPr>
        <w:pStyle w:val="Szvegtrzs"/>
        <w:spacing w:before="7"/>
        <w:jc w:val="left"/>
        <w:rPr>
          <w:rFonts w:ascii="Times New Roman" w:hAnsi="Times New Roman" w:cs="Times New Roman"/>
          <w:sz w:val="24"/>
          <w:szCs w:val="24"/>
        </w:rPr>
      </w:pPr>
    </w:p>
    <w:p w:rsidR="00144B0B" w:rsidRPr="00A743F5" w:rsidRDefault="00144B0B">
      <w:pPr>
        <w:pStyle w:val="Szvegtrzs"/>
        <w:spacing w:before="7"/>
        <w:jc w:val="left"/>
        <w:rPr>
          <w:rFonts w:ascii="Times New Roman" w:hAnsi="Times New Roman" w:cs="Times New Roman"/>
          <w:sz w:val="24"/>
          <w:szCs w:val="24"/>
        </w:rPr>
      </w:pPr>
    </w:p>
    <w:tbl>
      <w:tblPr>
        <w:tblStyle w:val="TableNormal"/>
        <w:tblpPr w:leftFromText="141" w:rightFromText="141" w:vertAnchor="text" w:horzAnchor="margin" w:tblpXSpec="center" w:tblpY="26"/>
        <w:tblW w:w="9587" w:type="dxa"/>
        <w:tblLayout w:type="fixed"/>
        <w:tblLook w:val="01E0" w:firstRow="1" w:lastRow="1" w:firstColumn="1" w:lastColumn="1" w:noHBand="0" w:noVBand="0"/>
      </w:tblPr>
      <w:tblGrid>
        <w:gridCol w:w="4536"/>
        <w:gridCol w:w="5051"/>
      </w:tblGrid>
      <w:tr w:rsidR="0067280F" w:rsidRPr="00A743F5" w:rsidTr="0067280F">
        <w:trPr>
          <w:trHeight w:val="489"/>
        </w:trPr>
        <w:tc>
          <w:tcPr>
            <w:tcW w:w="4536" w:type="dxa"/>
          </w:tcPr>
          <w:p w:rsidR="0067280F" w:rsidRPr="00A743F5" w:rsidRDefault="0067280F" w:rsidP="0067280F">
            <w:pPr>
              <w:pStyle w:val="TableParagraph"/>
              <w:ind w:right="277"/>
              <w:rPr>
                <w:rFonts w:ascii="Times New Roman" w:hAnsi="Times New Roman" w:cs="Times New Roman"/>
                <w:sz w:val="24"/>
                <w:szCs w:val="24"/>
              </w:rPr>
            </w:pPr>
            <w:r w:rsidRPr="00A743F5">
              <w:rPr>
                <w:rFonts w:ascii="Times New Roman" w:hAnsi="Times New Roman" w:cs="Times New Roman"/>
                <w:sz w:val="24"/>
                <w:szCs w:val="24"/>
              </w:rPr>
              <w:t>………………………………………</w:t>
            </w:r>
          </w:p>
          <w:p w:rsidR="0067280F" w:rsidRPr="00A743F5" w:rsidRDefault="0067280F" w:rsidP="0067280F">
            <w:pPr>
              <w:pStyle w:val="TableParagraph"/>
              <w:spacing w:line="245" w:lineRule="exact"/>
              <w:ind w:right="1254"/>
              <w:rPr>
                <w:rFonts w:ascii="Times New Roman" w:hAnsi="Times New Roman" w:cs="Times New Roman"/>
                <w:sz w:val="24"/>
                <w:szCs w:val="24"/>
              </w:rPr>
            </w:pPr>
            <w:r w:rsidRPr="00A743F5">
              <w:rPr>
                <w:rFonts w:ascii="Times New Roman" w:hAnsi="Times New Roman" w:cs="Times New Roman"/>
                <w:sz w:val="24"/>
                <w:szCs w:val="24"/>
              </w:rPr>
              <w:t xml:space="preserve">                 tanuló</w:t>
            </w:r>
          </w:p>
        </w:tc>
        <w:tc>
          <w:tcPr>
            <w:tcW w:w="5051" w:type="dxa"/>
          </w:tcPr>
          <w:p w:rsidR="0067280F" w:rsidRPr="00A743F5" w:rsidRDefault="0067280F" w:rsidP="0067280F">
            <w:pPr>
              <w:pStyle w:val="TableParagraph"/>
              <w:ind w:left="1258" w:right="180"/>
              <w:rPr>
                <w:rFonts w:ascii="Times New Roman" w:hAnsi="Times New Roman" w:cs="Times New Roman"/>
                <w:sz w:val="24"/>
                <w:szCs w:val="24"/>
              </w:rPr>
            </w:pPr>
            <w:r w:rsidRPr="00A743F5">
              <w:rPr>
                <w:rFonts w:ascii="Times New Roman" w:hAnsi="Times New Roman" w:cs="Times New Roman"/>
                <w:sz w:val="24"/>
                <w:szCs w:val="24"/>
              </w:rPr>
              <w:t>……………………………………</w:t>
            </w:r>
          </w:p>
          <w:p w:rsidR="0067280F" w:rsidRPr="00A743F5" w:rsidRDefault="0067280F" w:rsidP="0067280F">
            <w:pPr>
              <w:pStyle w:val="TableParagraph"/>
              <w:spacing w:line="245" w:lineRule="exact"/>
              <w:ind w:left="1258"/>
              <w:rPr>
                <w:rFonts w:ascii="Times New Roman" w:hAnsi="Times New Roman" w:cs="Times New Roman"/>
                <w:sz w:val="24"/>
                <w:szCs w:val="24"/>
              </w:rPr>
            </w:pPr>
            <w:r w:rsidRPr="00A743F5">
              <w:rPr>
                <w:rFonts w:ascii="Times New Roman" w:hAnsi="Times New Roman" w:cs="Times New Roman"/>
                <w:sz w:val="24"/>
                <w:szCs w:val="24"/>
              </w:rPr>
              <w:t>szülő/gondviselő</w:t>
            </w:r>
          </w:p>
        </w:tc>
      </w:tr>
    </w:tbl>
    <w:p w:rsidR="004B7BF1" w:rsidRDefault="004B7BF1">
      <w:pPr>
        <w:rPr>
          <w:rFonts w:ascii="Times New Roman" w:hAnsi="Times New Roman" w:cs="Times New Roman"/>
          <w:sz w:val="24"/>
          <w:szCs w:val="24"/>
        </w:rPr>
      </w:pPr>
    </w:p>
    <w:p w:rsidR="00E505AC" w:rsidRDefault="00E505AC" w:rsidP="00E505AC">
      <w:pPr>
        <w:tabs>
          <w:tab w:val="left" w:leader="dot" w:pos="2520"/>
          <w:tab w:val="left" w:pos="8640"/>
        </w:tabs>
        <w:spacing w:before="360" w:after="240" w:line="276" w:lineRule="auto"/>
        <w:ind w:left="567" w:right="827"/>
        <w:jc w:val="both"/>
        <w:rPr>
          <w:rFonts w:ascii="Times New Roman" w:hAnsi="Times New Roman" w:cs="Times New Roman"/>
          <w:b/>
          <w:bCs/>
          <w:sz w:val="24"/>
          <w:szCs w:val="24"/>
        </w:rPr>
      </w:pPr>
    </w:p>
    <w:p w:rsidR="00E505AC" w:rsidRPr="005E45A6" w:rsidRDefault="00E505AC" w:rsidP="00E505AC">
      <w:pPr>
        <w:tabs>
          <w:tab w:val="left" w:leader="dot" w:pos="2520"/>
          <w:tab w:val="left" w:pos="8640"/>
        </w:tabs>
        <w:spacing w:before="360" w:after="240" w:line="276" w:lineRule="auto"/>
        <w:ind w:left="567" w:right="827"/>
        <w:jc w:val="both"/>
        <w:rPr>
          <w:rFonts w:ascii="Times New Roman" w:hAnsi="Times New Roman" w:cs="Times New Roman"/>
          <w:b/>
          <w:bCs/>
          <w:sz w:val="24"/>
          <w:szCs w:val="24"/>
        </w:rPr>
      </w:pPr>
      <w:r w:rsidRPr="005E45A6">
        <w:rPr>
          <w:rFonts w:ascii="Times New Roman" w:hAnsi="Times New Roman" w:cs="Times New Roman"/>
          <w:b/>
          <w:bCs/>
          <w:sz w:val="24"/>
          <w:szCs w:val="24"/>
        </w:rPr>
        <w:t>Adatvédelmi tájékoztató</w:t>
      </w:r>
    </w:p>
    <w:p w:rsidR="00E505AC" w:rsidRPr="005E45A6" w:rsidRDefault="00E505AC" w:rsidP="00286E5B">
      <w:pPr>
        <w:tabs>
          <w:tab w:val="left" w:leader="dot" w:pos="3960"/>
          <w:tab w:val="left" w:pos="9356"/>
          <w:tab w:val="left" w:leader="dot" w:pos="10800"/>
        </w:tabs>
        <w:spacing w:line="276" w:lineRule="auto"/>
        <w:ind w:left="567" w:right="827"/>
        <w:jc w:val="both"/>
        <w:rPr>
          <w:rFonts w:ascii="Times New Roman" w:hAnsi="Times New Roman" w:cs="Times New Roman"/>
          <w:sz w:val="24"/>
          <w:szCs w:val="24"/>
        </w:rPr>
      </w:pPr>
      <w:r w:rsidRPr="005E45A6">
        <w:rPr>
          <w:rFonts w:ascii="Times New Roman" w:hAnsi="Times New Roman" w:cs="Times New Roman"/>
          <w:sz w:val="24"/>
          <w:szCs w:val="24"/>
        </w:rPr>
        <w:t xml:space="preserve">A szakképzésről szóló 2019. évi LXXX. törvényben, valamint egyéb ágazati jogszabályokban foglaltaknak megfelelően az iskolai programokon, iskolai versenyeken való részvétel és az azokon készült fotó és videofilm készítése, ezáltal az oktatás keretében végzett feladatok végrehajtása céljából szükséges adatkezelést a Budapesti Műszaki SZC </w:t>
      </w:r>
      <w:r w:rsidRPr="00B66650">
        <w:rPr>
          <w:rFonts w:ascii="Times New Roman" w:hAnsi="Times New Roman" w:cs="Times New Roman"/>
          <w:sz w:val="24"/>
          <w:szCs w:val="24"/>
        </w:rPr>
        <w:t xml:space="preserve">Bolyai János </w:t>
      </w:r>
      <w:r>
        <w:rPr>
          <w:rFonts w:ascii="Times New Roman" w:hAnsi="Times New Roman" w:cs="Times New Roman"/>
          <w:sz w:val="24"/>
          <w:szCs w:val="24"/>
        </w:rPr>
        <w:t>M</w:t>
      </w:r>
      <w:r w:rsidRPr="00B66650">
        <w:rPr>
          <w:rFonts w:ascii="Times New Roman" w:hAnsi="Times New Roman" w:cs="Times New Roman"/>
          <w:sz w:val="24"/>
          <w:szCs w:val="24"/>
        </w:rPr>
        <w:t>űs</w:t>
      </w:r>
      <w:r>
        <w:rPr>
          <w:rFonts w:ascii="Times New Roman" w:hAnsi="Times New Roman" w:cs="Times New Roman"/>
          <w:sz w:val="24"/>
          <w:szCs w:val="24"/>
        </w:rPr>
        <w:t>z</w:t>
      </w:r>
      <w:r w:rsidRPr="00B66650">
        <w:rPr>
          <w:rFonts w:ascii="Times New Roman" w:hAnsi="Times New Roman" w:cs="Times New Roman"/>
          <w:sz w:val="24"/>
          <w:szCs w:val="24"/>
        </w:rPr>
        <w:t>aki Technikum és Kollégium (1134 Budapest, Váci út 21.)</w:t>
      </w:r>
      <w:r>
        <w:rPr>
          <w:rFonts w:ascii="Times New Roman" w:hAnsi="Times New Roman" w:cs="Times New Roman"/>
          <w:sz w:val="24"/>
          <w:szCs w:val="24"/>
        </w:rPr>
        <w:t xml:space="preserve">, </w:t>
      </w:r>
      <w:r w:rsidRPr="00B66650">
        <w:rPr>
          <w:rFonts w:ascii="Times New Roman" w:hAnsi="Times New Roman" w:cs="Times New Roman"/>
          <w:sz w:val="24"/>
          <w:szCs w:val="24"/>
        </w:rPr>
        <w:t>(</w:t>
      </w:r>
      <w:hyperlink r:id="rId8" w:history="1">
        <w:r w:rsidRPr="00B66650">
          <w:rPr>
            <w:rFonts w:ascii="Times New Roman" w:hAnsi="Times New Roman" w:cs="Times New Roman"/>
            <w:color w:val="0462C1"/>
            <w:sz w:val="24"/>
            <w:szCs w:val="24"/>
            <w:u w:val="single"/>
          </w:rPr>
          <w:t>www.bolyai-bp.edu.hu</w:t>
        </w:r>
      </w:hyperlink>
      <w:r w:rsidRPr="00B66650">
        <w:rPr>
          <w:rFonts w:ascii="Times New Roman" w:hAnsi="Times New Roman" w:cs="Times New Roman"/>
          <w:color w:val="0462C1"/>
          <w:sz w:val="24"/>
          <w:szCs w:val="24"/>
          <w:u w:val="single"/>
        </w:rPr>
        <w:t>,</w:t>
      </w:r>
      <w:bookmarkStart w:id="2" w:name="_GoBack"/>
      <w:bookmarkEnd w:id="2"/>
      <w:r w:rsidRPr="00B66650">
        <w:t xml:space="preserve"> </w:t>
      </w:r>
      <w:hyperlink r:id="rId9" w:history="1">
        <w:r w:rsidRPr="00B66650">
          <w:rPr>
            <w:rStyle w:val="Hiperhivatkozs"/>
            <w:rFonts w:ascii="Times New Roman" w:hAnsi="Times New Roman" w:cs="Times New Roman"/>
            <w:sz w:val="24"/>
            <w:szCs w:val="24"/>
          </w:rPr>
          <w:t>https://bolyai.bmszc.hu</w:t>
        </w:r>
      </w:hyperlink>
      <w:r>
        <w:rPr>
          <w:rFonts w:ascii="Times New Roman" w:hAnsi="Times New Roman" w:cs="Times New Roman"/>
          <w:color w:val="0462C1"/>
          <w:sz w:val="24"/>
          <w:szCs w:val="24"/>
          <w:u w:val="single" w:color="0462C1"/>
        </w:rPr>
        <w:t>,</w:t>
      </w:r>
      <w:r w:rsidRPr="00B66650">
        <w:rPr>
          <w:rFonts w:ascii="Times New Roman" w:hAnsi="Times New Roman" w:cs="Times New Roman"/>
          <w:color w:val="0462C1"/>
          <w:sz w:val="24"/>
          <w:szCs w:val="24"/>
        </w:rPr>
        <w:t xml:space="preserve"> </w:t>
      </w:r>
      <w:hyperlink r:id="rId10" w:history="1">
        <w:r w:rsidRPr="005C2457">
          <w:rPr>
            <w:rStyle w:val="Hiperhivatkozs"/>
            <w:rFonts w:ascii="Times New Roman" w:hAnsi="Times New Roman" w:cs="Times New Roman"/>
            <w:sz w:val="24"/>
            <w:szCs w:val="24"/>
          </w:rPr>
          <w:t>https://www.facebook.com/bolyaimszki</w:t>
        </w:r>
      </w:hyperlink>
      <w:r w:rsidRPr="00B66650">
        <w:rPr>
          <w:rFonts w:ascii="Times New Roman" w:hAnsi="Times New Roman" w:cs="Times New Roman"/>
          <w:color w:val="0462C1"/>
          <w:sz w:val="24"/>
          <w:szCs w:val="24"/>
        </w:rPr>
        <w:t>)</w:t>
      </w:r>
      <w:r w:rsidRPr="00B66650">
        <w:rPr>
          <w:rFonts w:ascii="Times New Roman" w:hAnsi="Times New Roman" w:cs="Times New Roman"/>
          <w:sz w:val="24"/>
          <w:szCs w:val="24"/>
        </w:rPr>
        <w:t>,</w:t>
      </w:r>
      <w:r>
        <w:rPr>
          <w:rFonts w:ascii="Times New Roman" w:hAnsi="Times New Roman" w:cs="Times New Roman"/>
          <w:sz w:val="24"/>
          <w:szCs w:val="24"/>
        </w:rPr>
        <w:t xml:space="preserve"> </w:t>
      </w:r>
      <w:r w:rsidRPr="00B66650">
        <w:rPr>
          <w:rFonts w:ascii="Times New Roman" w:hAnsi="Times New Roman" w:cs="Times New Roman"/>
          <w:sz w:val="24"/>
          <w:szCs w:val="24"/>
        </w:rPr>
        <w:t xml:space="preserve">valamint a Budapesti Műszaki Szakképzési Centrum </w:t>
      </w:r>
      <w:r>
        <w:rPr>
          <w:rFonts w:ascii="Times New Roman" w:hAnsi="Times New Roman" w:cs="Times New Roman"/>
          <w:sz w:val="24"/>
          <w:szCs w:val="24"/>
        </w:rPr>
        <w:t>(</w:t>
      </w:r>
      <w:r w:rsidRPr="00B66650">
        <w:rPr>
          <w:rFonts w:ascii="Times New Roman" w:hAnsi="Times New Roman" w:cs="Times New Roman"/>
          <w:sz w:val="24"/>
          <w:szCs w:val="24"/>
        </w:rPr>
        <w:t>1149 Budapest, Várna utca 23.</w:t>
      </w:r>
      <w:r>
        <w:rPr>
          <w:rFonts w:ascii="Times New Roman" w:hAnsi="Times New Roman" w:cs="Times New Roman"/>
          <w:sz w:val="24"/>
          <w:szCs w:val="24"/>
        </w:rPr>
        <w:t>)</w:t>
      </w:r>
      <w:r w:rsidRPr="00B66650">
        <w:rPr>
          <w:rFonts w:ascii="Times New Roman" w:hAnsi="Times New Roman" w:cs="Times New Roman"/>
          <w:sz w:val="24"/>
          <w:szCs w:val="24"/>
        </w:rPr>
        <w:t xml:space="preserve"> (</w:t>
      </w:r>
      <w:hyperlink r:id="rId11" w:history="1">
        <w:r w:rsidRPr="00B66650">
          <w:rPr>
            <w:rStyle w:val="Hiperhivatkozs"/>
            <w:rFonts w:ascii="Times New Roman" w:hAnsi="Times New Roman" w:cs="Times New Roman"/>
            <w:sz w:val="24"/>
            <w:szCs w:val="24"/>
          </w:rPr>
          <w:t>www.bmszc.hu</w:t>
        </w:r>
      </w:hyperlink>
      <w:r w:rsidRPr="00B66650">
        <w:rPr>
          <w:rFonts w:ascii="Times New Roman" w:hAnsi="Times New Roman" w:cs="Times New Roman"/>
          <w:sz w:val="24"/>
          <w:szCs w:val="24"/>
        </w:rPr>
        <w:t>)  (a továbbiakban: adatkezelő) végzi.</w:t>
      </w:r>
      <w:r w:rsidRPr="005E45A6">
        <w:rPr>
          <w:rFonts w:ascii="Times New Roman" w:hAnsi="Times New Roman" w:cs="Times New Roman"/>
          <w:sz w:val="24"/>
          <w:szCs w:val="24"/>
        </w:rPr>
        <w:t xml:space="preserve"> </w:t>
      </w:r>
    </w:p>
    <w:p w:rsidR="00E505AC" w:rsidRPr="005E45A6" w:rsidRDefault="00E505AC" w:rsidP="00E505AC">
      <w:pPr>
        <w:tabs>
          <w:tab w:val="left" w:leader="dot" w:pos="3960"/>
          <w:tab w:val="left" w:leader="dot" w:pos="10800"/>
        </w:tabs>
        <w:spacing w:line="276" w:lineRule="auto"/>
        <w:ind w:left="567" w:right="827"/>
        <w:jc w:val="both"/>
        <w:rPr>
          <w:rFonts w:ascii="Times New Roman" w:hAnsi="Times New Roman" w:cs="Times New Roman"/>
          <w:sz w:val="24"/>
          <w:szCs w:val="24"/>
        </w:rPr>
      </w:pPr>
    </w:p>
    <w:p w:rsidR="00E505AC" w:rsidRPr="005E45A6" w:rsidRDefault="00E505AC" w:rsidP="00E505AC">
      <w:pPr>
        <w:tabs>
          <w:tab w:val="left" w:leader="dot" w:pos="5040"/>
          <w:tab w:val="left" w:leader="dot" w:pos="10800"/>
        </w:tabs>
        <w:spacing w:line="276" w:lineRule="auto"/>
        <w:ind w:left="567" w:right="827"/>
        <w:jc w:val="both"/>
        <w:rPr>
          <w:rFonts w:ascii="Times New Roman" w:hAnsi="Times New Roman" w:cs="Times New Roman"/>
          <w:sz w:val="24"/>
          <w:szCs w:val="24"/>
        </w:rPr>
      </w:pPr>
      <w:r w:rsidRPr="005E45A6">
        <w:rPr>
          <w:rFonts w:ascii="Times New Roman" w:hAnsi="Times New Roman" w:cs="Times New Roman"/>
          <w:sz w:val="24"/>
          <w:szCs w:val="24"/>
        </w:rPr>
        <w:t xml:space="preserve">Az adatkezelés az adatkezelési cél megvalósulásáig tart. </w:t>
      </w:r>
    </w:p>
    <w:p w:rsidR="00E505AC" w:rsidRPr="005E45A6" w:rsidRDefault="00E505AC" w:rsidP="00E505AC">
      <w:pPr>
        <w:tabs>
          <w:tab w:val="left" w:leader="dot" w:pos="5040"/>
          <w:tab w:val="left" w:leader="dot" w:pos="10800"/>
        </w:tabs>
        <w:spacing w:line="276" w:lineRule="auto"/>
        <w:ind w:left="567" w:right="827"/>
        <w:jc w:val="both"/>
        <w:rPr>
          <w:rFonts w:ascii="Times New Roman" w:hAnsi="Times New Roman" w:cs="Times New Roman"/>
          <w:sz w:val="24"/>
          <w:szCs w:val="24"/>
        </w:rPr>
      </w:pPr>
    </w:p>
    <w:p w:rsidR="00E505AC" w:rsidRPr="005E45A6" w:rsidRDefault="00E505AC" w:rsidP="00E505AC">
      <w:pPr>
        <w:tabs>
          <w:tab w:val="left" w:leader="dot" w:pos="5040"/>
          <w:tab w:val="left" w:leader="dot" w:pos="10800"/>
        </w:tabs>
        <w:spacing w:line="276" w:lineRule="auto"/>
        <w:ind w:left="567" w:right="827"/>
        <w:jc w:val="both"/>
        <w:rPr>
          <w:rFonts w:ascii="Times New Roman" w:hAnsi="Times New Roman" w:cs="Times New Roman"/>
          <w:sz w:val="24"/>
          <w:szCs w:val="24"/>
        </w:rPr>
      </w:pPr>
      <w:r w:rsidRPr="005E45A6">
        <w:rPr>
          <w:rFonts w:ascii="Times New Roman" w:hAnsi="Times New Roman" w:cs="Times New Roman"/>
          <w:sz w:val="24"/>
          <w:szCs w:val="24"/>
        </w:rPr>
        <w:t>Az adatkezelés időtartama alatt az adatkezeléssel érintett adatokba betekintést csak az adatkezelő az iskolai programmal, versennyel összefüggő feladatokat ellátó munkatársa(i) nyerhet(</w:t>
      </w:r>
      <w:proofErr w:type="spellStart"/>
      <w:r w:rsidRPr="005E45A6">
        <w:rPr>
          <w:rFonts w:ascii="Times New Roman" w:hAnsi="Times New Roman" w:cs="Times New Roman"/>
          <w:sz w:val="24"/>
          <w:szCs w:val="24"/>
        </w:rPr>
        <w:t>nek</w:t>
      </w:r>
      <w:proofErr w:type="spellEnd"/>
      <w:r w:rsidRPr="005E45A6">
        <w:rPr>
          <w:rFonts w:ascii="Times New Roman" w:hAnsi="Times New Roman" w:cs="Times New Roman"/>
          <w:sz w:val="24"/>
          <w:szCs w:val="24"/>
        </w:rPr>
        <w:t>), feladatának ellátáshoz szükséges ideig és mértékben.</w:t>
      </w:r>
    </w:p>
    <w:p w:rsidR="00E505AC" w:rsidRPr="005E45A6" w:rsidRDefault="00E505AC" w:rsidP="00E505AC">
      <w:pPr>
        <w:tabs>
          <w:tab w:val="left" w:leader="dot" w:pos="3960"/>
          <w:tab w:val="left" w:leader="dot" w:pos="10800"/>
        </w:tabs>
        <w:spacing w:line="276" w:lineRule="auto"/>
        <w:ind w:left="567" w:right="827"/>
        <w:jc w:val="both"/>
        <w:rPr>
          <w:rFonts w:ascii="Times New Roman" w:hAnsi="Times New Roman" w:cs="Times New Roman"/>
          <w:color w:val="FF0000"/>
          <w:sz w:val="24"/>
          <w:szCs w:val="24"/>
        </w:rPr>
      </w:pPr>
    </w:p>
    <w:p w:rsidR="00E505AC" w:rsidRPr="005E45A6" w:rsidRDefault="00E505AC" w:rsidP="00E505AC">
      <w:pPr>
        <w:tabs>
          <w:tab w:val="left" w:leader="dot" w:pos="3960"/>
          <w:tab w:val="left" w:leader="dot" w:pos="10800"/>
        </w:tabs>
        <w:spacing w:line="276" w:lineRule="auto"/>
        <w:ind w:left="567" w:right="827"/>
        <w:jc w:val="both"/>
        <w:rPr>
          <w:rFonts w:ascii="Times New Roman" w:hAnsi="Times New Roman" w:cs="Times New Roman"/>
          <w:sz w:val="24"/>
          <w:szCs w:val="24"/>
        </w:rPr>
      </w:pPr>
      <w:r w:rsidRPr="005E45A6">
        <w:rPr>
          <w:rFonts w:ascii="Times New Roman" w:hAnsi="Times New Roman" w:cs="Times New Roman"/>
          <w:sz w:val="24"/>
          <w:szCs w:val="24"/>
        </w:rPr>
        <w:t>Az adatkezelési hozzájárulásban szereplő személyes adatok kezelése az érintett önkéntes hozzájárulásán alapul, mely hozzájárulást az érintett, az adatkezelési hozzájárulás kitöltésével és annak aláírásával ad meg. Az adatkezelési hozzájárulásban szereplő személyes adatok kezelése az érintett hozzájárulásának visszavonásáig, de legkésőbb a résztvevő tanulmányi jogviszonyának megszűnéséig tart, ezután a személyes adatok törlésre kerülnek a nyilvántartásból. A hozzájárulás indoklás nélkül bármikor visszavonható. Az adatkezelési hozzájárulásban szereplő adatokkal kapcsolatban az adatkezelő harmadik fél részére adattovábbítást, az együttműködési megállapodásban szerepeltetett szervezetek kivételével nem végez.</w:t>
      </w:r>
    </w:p>
    <w:p w:rsidR="00E505AC" w:rsidRPr="005E45A6" w:rsidRDefault="00E505AC" w:rsidP="00E505AC">
      <w:pPr>
        <w:tabs>
          <w:tab w:val="left" w:leader="dot" w:pos="3960"/>
          <w:tab w:val="left" w:leader="dot" w:pos="10800"/>
        </w:tabs>
        <w:spacing w:line="276" w:lineRule="auto"/>
        <w:ind w:left="567" w:right="827"/>
        <w:jc w:val="both"/>
        <w:rPr>
          <w:rFonts w:ascii="Times New Roman" w:hAnsi="Times New Roman" w:cs="Times New Roman"/>
          <w:sz w:val="24"/>
          <w:szCs w:val="24"/>
        </w:rPr>
      </w:pPr>
    </w:p>
    <w:p w:rsidR="00E505AC" w:rsidRPr="005E45A6" w:rsidRDefault="00E505AC" w:rsidP="00E505AC">
      <w:pPr>
        <w:tabs>
          <w:tab w:val="left" w:leader="dot" w:pos="5040"/>
          <w:tab w:val="left" w:leader="dot" w:pos="10800"/>
        </w:tabs>
        <w:spacing w:line="276" w:lineRule="auto"/>
        <w:ind w:left="567" w:right="827"/>
        <w:jc w:val="both"/>
        <w:rPr>
          <w:rFonts w:ascii="Times New Roman" w:hAnsi="Times New Roman" w:cs="Times New Roman"/>
          <w:sz w:val="24"/>
          <w:szCs w:val="24"/>
        </w:rPr>
      </w:pPr>
      <w:r w:rsidRPr="005E45A6">
        <w:rPr>
          <w:rFonts w:ascii="Times New Roman" w:hAnsi="Times New Roman" w:cs="Times New Roman"/>
          <w:sz w:val="24"/>
          <w:szCs w:val="24"/>
        </w:rPr>
        <w:t xml:space="preserve">Az érintett az adatkezelés teljes időtartama alatt élhet az információs önrendelkezési jogról és az információszabadságról szóló 2011. évi CXII. törvényben biztosított jogával, (tájékoztatáshoz, helyesbítéshez, törléshez, zároláshoz, tiltakozáshoz való jog) továbbá jogsérelem esetén bírósághoz, valamint </w:t>
      </w:r>
      <w:r w:rsidRPr="005E45A6">
        <w:rPr>
          <w:rFonts w:ascii="Times New Roman" w:hAnsi="Times New Roman" w:cs="Times New Roman"/>
          <w:b/>
          <w:sz w:val="24"/>
          <w:szCs w:val="24"/>
        </w:rPr>
        <w:t>a Nemzeti Adatvédelmi és Információszabadság Hatósághoz</w:t>
      </w:r>
      <w:r w:rsidRPr="005E45A6">
        <w:rPr>
          <w:rFonts w:ascii="Times New Roman" w:hAnsi="Times New Roman" w:cs="Times New Roman"/>
          <w:sz w:val="24"/>
          <w:szCs w:val="24"/>
        </w:rPr>
        <w:t xml:space="preserve"> (1125 Budapest, Szilágyi Erzsébet fasor 22/c., tel.: 06-1-391-1400, honlap URL címe: http://naih.hu, elektronikus levelezési </w:t>
      </w:r>
      <w:proofErr w:type="gramStart"/>
      <w:r w:rsidRPr="005E45A6">
        <w:rPr>
          <w:rFonts w:ascii="Times New Roman" w:hAnsi="Times New Roman" w:cs="Times New Roman"/>
          <w:sz w:val="24"/>
          <w:szCs w:val="24"/>
        </w:rPr>
        <w:t>cím:  ugyfelszolgalat@naih.hu</w:t>
      </w:r>
      <w:proofErr w:type="gramEnd"/>
      <w:r w:rsidRPr="005E45A6">
        <w:rPr>
          <w:rFonts w:ascii="Times New Roman" w:hAnsi="Times New Roman" w:cs="Times New Roman"/>
          <w:sz w:val="24"/>
          <w:szCs w:val="24"/>
        </w:rPr>
        <w:t xml:space="preserve"> ) is fordulhat.</w:t>
      </w:r>
    </w:p>
    <w:p w:rsidR="00E505AC" w:rsidRPr="00A743F5" w:rsidRDefault="00E505AC">
      <w:pPr>
        <w:rPr>
          <w:rFonts w:ascii="Times New Roman" w:hAnsi="Times New Roman" w:cs="Times New Roman"/>
          <w:sz w:val="24"/>
          <w:szCs w:val="24"/>
        </w:rPr>
      </w:pPr>
    </w:p>
    <w:sectPr w:rsidR="00E505AC" w:rsidRPr="00A743F5" w:rsidSect="00286E5B">
      <w:type w:val="continuous"/>
      <w:pgSz w:w="11910" w:h="16840" w:code="9"/>
      <w:pgMar w:top="658" w:right="711" w:bottom="278" w:left="993" w:header="709" w:footer="28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B9788E"/>
    <w:multiLevelType w:val="hybridMultilevel"/>
    <w:tmpl w:val="76AE5EF8"/>
    <w:lvl w:ilvl="0" w:tplc="AA9C9660">
      <w:numFmt w:val="bullet"/>
      <w:lvlText w:val=""/>
      <w:lvlJc w:val="left"/>
      <w:pPr>
        <w:ind w:left="479" w:hanging="411"/>
      </w:pPr>
      <w:rPr>
        <w:rFonts w:ascii="Symbol" w:eastAsia="Symbol" w:hAnsi="Symbol" w:cs="Symbol" w:hint="default"/>
        <w:w w:val="100"/>
        <w:sz w:val="22"/>
        <w:szCs w:val="22"/>
        <w:lang w:val="hu-HU" w:eastAsia="hu-HU" w:bidi="hu-HU"/>
      </w:rPr>
    </w:lvl>
    <w:lvl w:ilvl="1" w:tplc="62C23D7C">
      <w:numFmt w:val="bullet"/>
      <w:lvlText w:val="•"/>
      <w:lvlJc w:val="left"/>
      <w:pPr>
        <w:ind w:left="1372" w:hanging="411"/>
      </w:pPr>
      <w:rPr>
        <w:rFonts w:hint="default"/>
        <w:lang w:val="hu-HU" w:eastAsia="hu-HU" w:bidi="hu-HU"/>
      </w:rPr>
    </w:lvl>
    <w:lvl w:ilvl="2" w:tplc="309EA5AA">
      <w:numFmt w:val="bullet"/>
      <w:lvlText w:val="•"/>
      <w:lvlJc w:val="left"/>
      <w:pPr>
        <w:ind w:left="2265" w:hanging="411"/>
      </w:pPr>
      <w:rPr>
        <w:rFonts w:hint="default"/>
        <w:lang w:val="hu-HU" w:eastAsia="hu-HU" w:bidi="hu-HU"/>
      </w:rPr>
    </w:lvl>
    <w:lvl w:ilvl="3" w:tplc="D576B05A">
      <w:numFmt w:val="bullet"/>
      <w:lvlText w:val="•"/>
      <w:lvlJc w:val="left"/>
      <w:pPr>
        <w:ind w:left="3157" w:hanging="411"/>
      </w:pPr>
      <w:rPr>
        <w:rFonts w:hint="default"/>
        <w:lang w:val="hu-HU" w:eastAsia="hu-HU" w:bidi="hu-HU"/>
      </w:rPr>
    </w:lvl>
    <w:lvl w:ilvl="4" w:tplc="ED125340">
      <w:numFmt w:val="bullet"/>
      <w:lvlText w:val="•"/>
      <w:lvlJc w:val="left"/>
      <w:pPr>
        <w:ind w:left="4050" w:hanging="411"/>
      </w:pPr>
      <w:rPr>
        <w:rFonts w:hint="default"/>
        <w:lang w:val="hu-HU" w:eastAsia="hu-HU" w:bidi="hu-HU"/>
      </w:rPr>
    </w:lvl>
    <w:lvl w:ilvl="5" w:tplc="10504EE2">
      <w:numFmt w:val="bullet"/>
      <w:lvlText w:val="•"/>
      <w:lvlJc w:val="left"/>
      <w:pPr>
        <w:ind w:left="4943" w:hanging="411"/>
      </w:pPr>
      <w:rPr>
        <w:rFonts w:hint="default"/>
        <w:lang w:val="hu-HU" w:eastAsia="hu-HU" w:bidi="hu-HU"/>
      </w:rPr>
    </w:lvl>
    <w:lvl w:ilvl="6" w:tplc="A9489CAA">
      <w:numFmt w:val="bullet"/>
      <w:lvlText w:val="•"/>
      <w:lvlJc w:val="left"/>
      <w:pPr>
        <w:ind w:left="5835" w:hanging="411"/>
      </w:pPr>
      <w:rPr>
        <w:rFonts w:hint="default"/>
        <w:lang w:val="hu-HU" w:eastAsia="hu-HU" w:bidi="hu-HU"/>
      </w:rPr>
    </w:lvl>
    <w:lvl w:ilvl="7" w:tplc="900A69DC">
      <w:numFmt w:val="bullet"/>
      <w:lvlText w:val="•"/>
      <w:lvlJc w:val="left"/>
      <w:pPr>
        <w:ind w:left="6728" w:hanging="411"/>
      </w:pPr>
      <w:rPr>
        <w:rFonts w:hint="default"/>
        <w:lang w:val="hu-HU" w:eastAsia="hu-HU" w:bidi="hu-HU"/>
      </w:rPr>
    </w:lvl>
    <w:lvl w:ilvl="8" w:tplc="AE22FDD4">
      <w:numFmt w:val="bullet"/>
      <w:lvlText w:val="•"/>
      <w:lvlJc w:val="left"/>
      <w:pPr>
        <w:ind w:left="7621" w:hanging="411"/>
      </w:pPr>
      <w:rPr>
        <w:rFonts w:hint="default"/>
        <w:lang w:val="hu-HU" w:eastAsia="hu-HU" w:bidi="hu-H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D00"/>
    <w:rsid w:val="00013FEC"/>
    <w:rsid w:val="00022496"/>
    <w:rsid w:val="000D510F"/>
    <w:rsid w:val="00106D00"/>
    <w:rsid w:val="00144B0B"/>
    <w:rsid w:val="0019711D"/>
    <w:rsid w:val="00286E5B"/>
    <w:rsid w:val="003F6E59"/>
    <w:rsid w:val="0043729E"/>
    <w:rsid w:val="004B7BF1"/>
    <w:rsid w:val="004E5738"/>
    <w:rsid w:val="0067280F"/>
    <w:rsid w:val="008F659A"/>
    <w:rsid w:val="00907FE1"/>
    <w:rsid w:val="00A37C19"/>
    <w:rsid w:val="00A743F5"/>
    <w:rsid w:val="00AE7A58"/>
    <w:rsid w:val="00B455C6"/>
    <w:rsid w:val="00B7597C"/>
    <w:rsid w:val="00C77D15"/>
    <w:rsid w:val="00C818B9"/>
    <w:rsid w:val="00E505AC"/>
    <w:rsid w:val="00E52AF7"/>
    <w:rsid w:val="00E91D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8AB6"/>
  <w15:docId w15:val="{78D312F8-8279-4738-9790-CAF62357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uiPriority w:val="1"/>
    <w:qFormat/>
    <w:rPr>
      <w:rFonts w:ascii="Calibri" w:eastAsia="Calibri" w:hAnsi="Calibri" w:cs="Calibri"/>
      <w:lang w:val="hu-HU" w:eastAsia="hu-HU" w:bidi="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jc w:val="both"/>
    </w:pPr>
  </w:style>
  <w:style w:type="paragraph" w:styleId="Listaszerbekezds">
    <w:name w:val="List Paragraph"/>
    <w:basedOn w:val="Norml"/>
    <w:uiPriority w:val="1"/>
    <w:qFormat/>
    <w:pPr>
      <w:ind w:left="479" w:right="131" w:hanging="360"/>
      <w:jc w:val="both"/>
    </w:pPr>
  </w:style>
  <w:style w:type="paragraph" w:customStyle="1" w:styleId="TableParagraph">
    <w:name w:val="Table Paragraph"/>
    <w:basedOn w:val="Norml"/>
    <w:uiPriority w:val="1"/>
    <w:qFormat/>
    <w:pPr>
      <w:spacing w:line="225" w:lineRule="exact"/>
      <w:ind w:left="182" w:right="178"/>
      <w:jc w:val="center"/>
    </w:pPr>
  </w:style>
  <w:style w:type="paragraph" w:styleId="Nincstrkz">
    <w:name w:val="No Spacing"/>
    <w:uiPriority w:val="1"/>
    <w:qFormat/>
    <w:rsid w:val="00AE7A58"/>
    <w:rPr>
      <w:rFonts w:ascii="Calibri" w:eastAsia="Calibri" w:hAnsi="Calibri" w:cs="Calibri"/>
      <w:lang w:val="hu-HU" w:eastAsia="hu-HU" w:bidi="hu-HU"/>
    </w:rPr>
  </w:style>
  <w:style w:type="character" w:styleId="Hiperhivatkozs">
    <w:name w:val="Hyperlink"/>
    <w:basedOn w:val="Bekezdsalapbettpusa"/>
    <w:uiPriority w:val="99"/>
    <w:unhideWhenUsed/>
    <w:rsid w:val="00A743F5"/>
    <w:rPr>
      <w:color w:val="0000FF" w:themeColor="hyperlink"/>
      <w:u w:val="single"/>
    </w:rPr>
  </w:style>
  <w:style w:type="character" w:styleId="Feloldatlanmegemlts">
    <w:name w:val="Unresolved Mention"/>
    <w:basedOn w:val="Bekezdsalapbettpusa"/>
    <w:uiPriority w:val="99"/>
    <w:semiHidden/>
    <w:unhideWhenUsed/>
    <w:rsid w:val="00A74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olyai-bp.edu.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mszc.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bolyaimszki/" TargetMode="External"/><Relationship Id="rId11" Type="http://schemas.openxmlformats.org/officeDocument/2006/relationships/hyperlink" Target="http://www.bmszc.hu" TargetMode="External"/><Relationship Id="rId5" Type="http://schemas.openxmlformats.org/officeDocument/2006/relationships/image" Target="media/image1.png"/><Relationship Id="rId10" Type="http://schemas.openxmlformats.org/officeDocument/2006/relationships/hyperlink" Target="https://www.facebook.com/bolyaimszki" TargetMode="External"/><Relationship Id="rId4" Type="http://schemas.openxmlformats.org/officeDocument/2006/relationships/webSettings" Target="webSettings.xml"/><Relationship Id="rId9" Type="http://schemas.openxmlformats.org/officeDocument/2006/relationships/hyperlink" Target="https://bolyai.bmsz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691</Words>
  <Characters>4771</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Király László</dc:creator>
  <cp:lastModifiedBy>Windows-felhasználó</cp:lastModifiedBy>
  <cp:revision>4</cp:revision>
  <cp:lastPrinted>2025-04-30T07:05:00Z</cp:lastPrinted>
  <dcterms:created xsi:type="dcterms:W3CDTF">2026-04-21T10:35:00Z</dcterms:created>
  <dcterms:modified xsi:type="dcterms:W3CDTF">2026-04-21T10:44:00Z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2018-10-15T00:00:00Z</vt:filetime>
  </property>
  <property fmtid="{D5CDD505-2E9C-101B-9397-08002B2CF9AE}" pid="3" name="Creator">
    <vt:lpwstr>Microsoft® Word 2016</vt:lpwstr>
  </property>
  <property fmtid="{D5CDD505-2E9C-101B-9397-08002B2CF9AE}" pid="4" name="LastSaved">
    <vt:filetime>2019-09-06T00:00:00Z</vt:filetime>
  </property>
</Properties>
</file>